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59435" w14:textId="77777777" w:rsidR="00F9577C" w:rsidRPr="00CC34BA" w:rsidRDefault="00F9577C" w:rsidP="00F9577C">
      <w:pPr>
        <w:widowControl w:val="0"/>
        <w:shd w:val="clear" w:color="auto" w:fill="FFFFFF"/>
        <w:autoSpaceDE w:val="0"/>
        <w:ind w:left="-709" w:firstLine="709"/>
        <w:jc w:val="center"/>
        <w:rPr>
          <w:rFonts w:ascii="PragmaticaCTT" w:hAnsi="PragmaticaCTT"/>
          <w:b/>
          <w:bCs/>
          <w:sz w:val="17"/>
          <w:szCs w:val="17"/>
        </w:rPr>
      </w:pPr>
      <w:r w:rsidRPr="00CC34BA">
        <w:rPr>
          <w:rFonts w:ascii="PragmaticaCTT" w:hAnsi="PragmaticaCTT"/>
          <w:b/>
          <w:bCs/>
          <w:sz w:val="17"/>
          <w:szCs w:val="17"/>
        </w:rPr>
        <w:t>ПРИВАТНЕ АКЦІОНЕРНЕ ТОВАРИСТВО «КАПЛИНЦІВСЬКЕ»</w:t>
      </w:r>
    </w:p>
    <w:p w14:paraId="48538DE5" w14:textId="77777777" w:rsidR="00F9577C" w:rsidRPr="00CC34BA" w:rsidRDefault="00F9577C" w:rsidP="00F9577C">
      <w:pPr>
        <w:widowControl w:val="0"/>
        <w:autoSpaceDE w:val="0"/>
        <w:jc w:val="center"/>
        <w:rPr>
          <w:rFonts w:ascii="PragmaticaCTT" w:hAnsi="PragmaticaCTT"/>
          <w:bCs/>
          <w:sz w:val="17"/>
          <w:szCs w:val="17"/>
        </w:rPr>
      </w:pPr>
      <w:r w:rsidRPr="00CC34BA">
        <w:rPr>
          <w:rFonts w:ascii="PragmaticaCTT" w:hAnsi="PragmaticaCTT"/>
          <w:bCs/>
          <w:sz w:val="17"/>
          <w:szCs w:val="17"/>
        </w:rPr>
        <w:t>(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далі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за текстом -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Товариство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>),</w:t>
      </w:r>
    </w:p>
    <w:p w14:paraId="48775F76" w14:textId="77777777" w:rsidR="00F9577C" w:rsidRPr="00CC34BA" w:rsidRDefault="00F9577C" w:rsidP="00F9577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PragmaticaCTT" w:hAnsi="PragmaticaCTT"/>
          <w:bCs/>
          <w:sz w:val="17"/>
          <w:szCs w:val="17"/>
        </w:rPr>
      </w:pPr>
      <w:proofErr w:type="spellStart"/>
      <w:r w:rsidRPr="00CC34BA">
        <w:rPr>
          <w:rFonts w:ascii="PragmaticaCTT" w:hAnsi="PragmaticaCTT"/>
          <w:bCs/>
          <w:sz w:val="17"/>
          <w:szCs w:val="17"/>
        </w:rPr>
        <w:t>ідентифікаційний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код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юридичної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особи </w:t>
      </w:r>
      <w:r w:rsidRPr="00CC34BA">
        <w:rPr>
          <w:rFonts w:ascii="PragmaticaCTT" w:hAnsi="PragmaticaCTT"/>
          <w:sz w:val="17"/>
          <w:szCs w:val="17"/>
        </w:rPr>
        <w:t>05529308,</w:t>
      </w:r>
    </w:p>
    <w:p w14:paraId="26960078" w14:textId="77777777" w:rsidR="00F9577C" w:rsidRPr="00CC34BA" w:rsidRDefault="00F9577C" w:rsidP="00F9577C">
      <w:pPr>
        <w:widowControl w:val="0"/>
        <w:autoSpaceDE w:val="0"/>
        <w:jc w:val="center"/>
        <w:rPr>
          <w:rFonts w:ascii="PragmaticaCTT" w:hAnsi="PragmaticaCTT"/>
          <w:bCs/>
          <w:sz w:val="17"/>
          <w:szCs w:val="17"/>
        </w:rPr>
      </w:pPr>
      <w:proofErr w:type="spellStart"/>
      <w:r w:rsidRPr="00CC34BA">
        <w:rPr>
          <w:rFonts w:ascii="PragmaticaCTT" w:hAnsi="PragmaticaCTT"/>
          <w:bCs/>
          <w:sz w:val="17"/>
          <w:szCs w:val="17"/>
        </w:rPr>
        <w:t>місцезнаходження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: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Полтавська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обл.,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Пирятинський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р-</w:t>
      </w:r>
      <w:proofErr w:type="spellStart"/>
      <w:proofErr w:type="gramStart"/>
      <w:r w:rsidRPr="00CC34BA">
        <w:rPr>
          <w:rFonts w:ascii="PragmaticaCTT" w:hAnsi="PragmaticaCTT"/>
          <w:bCs/>
          <w:sz w:val="17"/>
          <w:szCs w:val="17"/>
        </w:rPr>
        <w:t>н,с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>.</w:t>
      </w:r>
      <w:proofErr w:type="gram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Каплинці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,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поштовий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індекс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 37030,</w:t>
      </w:r>
    </w:p>
    <w:p w14:paraId="10115364" w14:textId="61B08402" w:rsidR="00F9577C" w:rsidRPr="00444FBE" w:rsidRDefault="00F9577C" w:rsidP="00F9577C">
      <w:pPr>
        <w:widowControl w:val="0"/>
        <w:autoSpaceDE w:val="0"/>
        <w:jc w:val="center"/>
        <w:rPr>
          <w:rFonts w:ascii="PragmaticaCTT" w:hAnsi="PragmaticaCTT"/>
          <w:bCs/>
          <w:sz w:val="17"/>
          <w:szCs w:val="17"/>
        </w:rPr>
      </w:pPr>
      <w:proofErr w:type="spellStart"/>
      <w:r w:rsidRPr="00CC34BA">
        <w:rPr>
          <w:rFonts w:ascii="PragmaticaCTT" w:hAnsi="PragmaticaCTT"/>
          <w:bCs/>
          <w:sz w:val="17"/>
          <w:szCs w:val="17"/>
        </w:rPr>
        <w:t>повідомляє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про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проведення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річних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Загальних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зборів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акціонерів</w:t>
      </w:r>
      <w:proofErr w:type="spellEnd"/>
      <w:r>
        <w:rPr>
          <w:rFonts w:ascii="PragmaticaCTT" w:hAnsi="PragmaticaCTT"/>
          <w:bCs/>
          <w:sz w:val="17"/>
          <w:szCs w:val="17"/>
          <w:lang w:val="uk-UA"/>
        </w:rPr>
        <w:t xml:space="preserve"> Товариства</w:t>
      </w:r>
      <w:r w:rsidRPr="00CC34BA">
        <w:rPr>
          <w:rFonts w:ascii="PragmaticaCTT" w:hAnsi="PragmaticaCTT"/>
          <w:bCs/>
          <w:sz w:val="17"/>
          <w:szCs w:val="17"/>
        </w:rPr>
        <w:t xml:space="preserve"> (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далі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 за текстом –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Загальні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збори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>)</w:t>
      </w:r>
    </w:p>
    <w:p w14:paraId="03B8DFB9" w14:textId="77777777" w:rsidR="00F9577C" w:rsidRPr="00444FBE" w:rsidRDefault="00F9577C" w:rsidP="00F9577C">
      <w:pPr>
        <w:widowControl w:val="0"/>
        <w:autoSpaceDE w:val="0"/>
        <w:jc w:val="center"/>
        <w:rPr>
          <w:rFonts w:ascii="PragmaticaCTT" w:hAnsi="PragmaticaCTT"/>
          <w:b/>
          <w:bCs/>
          <w:sz w:val="17"/>
          <w:szCs w:val="17"/>
        </w:rPr>
      </w:pPr>
      <w:r w:rsidRPr="00444FBE">
        <w:rPr>
          <w:rFonts w:ascii="PragmaticaCTT" w:hAnsi="PragmaticaCTT"/>
          <w:b/>
          <w:bCs/>
          <w:sz w:val="17"/>
          <w:szCs w:val="17"/>
        </w:rPr>
        <w:t xml:space="preserve">29 </w:t>
      </w:r>
      <w:proofErr w:type="spellStart"/>
      <w:r w:rsidRPr="00444FBE">
        <w:rPr>
          <w:rFonts w:ascii="PragmaticaCTT" w:hAnsi="PragmaticaCTT"/>
          <w:b/>
          <w:bCs/>
          <w:sz w:val="17"/>
          <w:szCs w:val="17"/>
        </w:rPr>
        <w:t>квітня</w:t>
      </w:r>
      <w:proofErr w:type="spellEnd"/>
      <w:r w:rsidRPr="00444FBE">
        <w:rPr>
          <w:rFonts w:ascii="PragmaticaCTT" w:hAnsi="PragmaticaCTT"/>
          <w:b/>
          <w:bCs/>
          <w:sz w:val="17"/>
          <w:szCs w:val="17"/>
        </w:rPr>
        <w:t xml:space="preserve"> 2021 року</w:t>
      </w:r>
    </w:p>
    <w:p w14:paraId="666B7F1E" w14:textId="77777777" w:rsidR="00F9577C" w:rsidRPr="00444FBE" w:rsidRDefault="00F9577C" w:rsidP="00F9577C">
      <w:pPr>
        <w:widowControl w:val="0"/>
        <w:autoSpaceDE w:val="0"/>
        <w:ind w:left="-284"/>
        <w:jc w:val="center"/>
        <w:rPr>
          <w:rFonts w:ascii="PragmaticaCTT" w:hAnsi="PragmaticaCTT"/>
          <w:bCs/>
          <w:sz w:val="17"/>
          <w:szCs w:val="17"/>
        </w:rPr>
      </w:pPr>
      <w:r w:rsidRPr="00444FBE">
        <w:rPr>
          <w:rFonts w:ascii="PragmaticaCTT" w:hAnsi="PragmaticaCTT"/>
          <w:bCs/>
          <w:sz w:val="17"/>
          <w:szCs w:val="17"/>
        </w:rPr>
        <w:t xml:space="preserve">за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адресою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: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Полтавська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 обл.,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Пирятинський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 р-н, с.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Каплинці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 (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приміщення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 актового залу).</w:t>
      </w:r>
    </w:p>
    <w:p w14:paraId="44F8839B" w14:textId="77777777" w:rsidR="00F9577C" w:rsidRPr="00444FBE" w:rsidRDefault="00F9577C" w:rsidP="00F9577C">
      <w:pPr>
        <w:widowControl w:val="0"/>
        <w:autoSpaceDE w:val="0"/>
        <w:jc w:val="center"/>
        <w:rPr>
          <w:rFonts w:ascii="PragmaticaCTT" w:hAnsi="PragmaticaCTT"/>
          <w:bCs/>
          <w:sz w:val="17"/>
          <w:szCs w:val="17"/>
        </w:rPr>
      </w:pPr>
      <w:r w:rsidRPr="00444FBE">
        <w:rPr>
          <w:rFonts w:ascii="PragmaticaCTT" w:hAnsi="PragmaticaCTT"/>
          <w:bCs/>
          <w:sz w:val="17"/>
          <w:szCs w:val="17"/>
        </w:rPr>
        <w:t xml:space="preserve">Початок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Загальних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зборів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 о 15 год. 00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хв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.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Реєстрація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акціонерів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 (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їх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представників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) для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участі</w:t>
      </w:r>
      <w:proofErr w:type="spellEnd"/>
    </w:p>
    <w:p w14:paraId="0CDDA5C2" w14:textId="77777777" w:rsidR="00F9577C" w:rsidRPr="00CC34BA" w:rsidRDefault="00F9577C" w:rsidP="00F9577C">
      <w:pPr>
        <w:widowControl w:val="0"/>
        <w:autoSpaceDE w:val="0"/>
        <w:jc w:val="center"/>
        <w:rPr>
          <w:rFonts w:ascii="PragmaticaCTT" w:hAnsi="PragmaticaCTT"/>
          <w:bCs/>
          <w:sz w:val="17"/>
          <w:szCs w:val="17"/>
        </w:rPr>
      </w:pPr>
      <w:r w:rsidRPr="00444FBE">
        <w:rPr>
          <w:rFonts w:ascii="PragmaticaCTT" w:hAnsi="PragmaticaCTT"/>
          <w:bCs/>
          <w:sz w:val="17"/>
          <w:szCs w:val="17"/>
        </w:rPr>
        <w:t xml:space="preserve"> у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Загальних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зборах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відбудеться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 </w:t>
      </w:r>
      <w:r w:rsidRPr="00444FBE">
        <w:rPr>
          <w:rFonts w:ascii="PragmaticaCTT" w:hAnsi="PragmaticaCTT"/>
          <w:b/>
          <w:bCs/>
          <w:sz w:val="17"/>
          <w:szCs w:val="17"/>
        </w:rPr>
        <w:t xml:space="preserve">29 </w:t>
      </w:r>
      <w:proofErr w:type="spellStart"/>
      <w:r w:rsidRPr="00444FBE">
        <w:rPr>
          <w:rFonts w:ascii="PragmaticaCTT" w:hAnsi="PragmaticaCTT"/>
          <w:b/>
          <w:bCs/>
          <w:sz w:val="17"/>
          <w:szCs w:val="17"/>
        </w:rPr>
        <w:t>квітня</w:t>
      </w:r>
      <w:proofErr w:type="spellEnd"/>
      <w:r w:rsidRPr="00CC34BA">
        <w:rPr>
          <w:rFonts w:ascii="PragmaticaCTT" w:hAnsi="PragmaticaCTT"/>
          <w:b/>
          <w:bCs/>
          <w:sz w:val="17"/>
          <w:szCs w:val="17"/>
        </w:rPr>
        <w:t xml:space="preserve"> 2021 року</w:t>
      </w:r>
      <w:r w:rsidRPr="00CC34BA">
        <w:rPr>
          <w:rFonts w:ascii="PragmaticaCTT" w:hAnsi="PragmaticaCTT"/>
          <w:bCs/>
          <w:sz w:val="17"/>
          <w:szCs w:val="17"/>
        </w:rPr>
        <w:t xml:space="preserve"> з 14 год. 00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хв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. по 14 год. 45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хв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>.</w:t>
      </w:r>
    </w:p>
    <w:p w14:paraId="2E2CABCA" w14:textId="77777777" w:rsidR="00F9577C" w:rsidRPr="00CC34BA" w:rsidRDefault="00F9577C" w:rsidP="00F9577C">
      <w:pPr>
        <w:widowControl w:val="0"/>
        <w:autoSpaceDE w:val="0"/>
        <w:jc w:val="center"/>
        <w:rPr>
          <w:rFonts w:ascii="PragmaticaCTT" w:hAnsi="PragmaticaCTT"/>
          <w:bCs/>
          <w:sz w:val="17"/>
          <w:szCs w:val="17"/>
        </w:rPr>
      </w:pPr>
      <w:r w:rsidRPr="00CC34BA">
        <w:rPr>
          <w:rFonts w:ascii="PragmaticaCTT" w:hAnsi="PragmaticaCTT"/>
          <w:bCs/>
          <w:sz w:val="17"/>
          <w:szCs w:val="17"/>
        </w:rPr>
        <w:t xml:space="preserve"> за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місцем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проведення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Загальних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зборів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>.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5528"/>
      </w:tblGrid>
      <w:tr w:rsidR="00F9577C" w:rsidRPr="00CC34BA" w14:paraId="2D5494ED" w14:textId="77777777" w:rsidTr="00DD19B1">
        <w:tc>
          <w:tcPr>
            <w:tcW w:w="567" w:type="dxa"/>
          </w:tcPr>
          <w:p w14:paraId="02C73396" w14:textId="77777777" w:rsidR="00F9577C" w:rsidRPr="00CC34BA" w:rsidRDefault="00F9577C" w:rsidP="00DD19B1">
            <w:pPr>
              <w:autoSpaceDE w:val="0"/>
              <w:ind w:hanging="35"/>
              <w:jc w:val="both"/>
              <w:rPr>
                <w:rFonts w:ascii="PragmaticaCTT" w:hAnsi="PragmaticaCTT"/>
                <w:b/>
                <w:bCs/>
                <w:sz w:val="17"/>
                <w:szCs w:val="17"/>
              </w:rPr>
            </w:pPr>
            <w:r w:rsidRPr="00CC34BA">
              <w:rPr>
                <w:rFonts w:ascii="PragmaticaCTT" w:hAnsi="PragmaticaCTT"/>
                <w:b/>
                <w:bCs/>
                <w:sz w:val="17"/>
                <w:szCs w:val="17"/>
              </w:rPr>
              <w:t>№</w:t>
            </w:r>
          </w:p>
        </w:tc>
        <w:tc>
          <w:tcPr>
            <w:tcW w:w="4111" w:type="dxa"/>
          </w:tcPr>
          <w:p w14:paraId="2F12B4BF" w14:textId="77777777" w:rsidR="00F9577C" w:rsidRPr="00CC34BA" w:rsidRDefault="00F9577C" w:rsidP="00DD19B1">
            <w:pPr>
              <w:autoSpaceDE w:val="0"/>
              <w:jc w:val="both"/>
              <w:rPr>
                <w:rFonts w:ascii="PragmaticaCTT" w:hAnsi="PragmaticaCTT"/>
                <w:b/>
                <w:bCs/>
                <w:sz w:val="17"/>
                <w:szCs w:val="17"/>
              </w:rPr>
            </w:pPr>
            <w:proofErr w:type="spellStart"/>
            <w:r w:rsidRPr="00CC34BA">
              <w:rPr>
                <w:rFonts w:ascii="PragmaticaCTT" w:hAnsi="PragmaticaCTT"/>
                <w:b/>
                <w:bCs/>
                <w:sz w:val="17"/>
                <w:szCs w:val="17"/>
              </w:rPr>
              <w:t>Перелік</w:t>
            </w:r>
            <w:proofErr w:type="spellEnd"/>
            <w:r w:rsidRPr="00CC34BA">
              <w:rPr>
                <w:rFonts w:ascii="PragmaticaCTT" w:hAnsi="PragmaticaCTT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/>
                <w:bCs/>
                <w:sz w:val="17"/>
                <w:szCs w:val="17"/>
              </w:rPr>
              <w:t>питань</w:t>
            </w:r>
            <w:proofErr w:type="spellEnd"/>
            <w:r w:rsidRPr="00CC34BA">
              <w:rPr>
                <w:rFonts w:ascii="PragmaticaCTT" w:hAnsi="PragmaticaCTT"/>
                <w:b/>
                <w:bCs/>
                <w:sz w:val="17"/>
                <w:szCs w:val="17"/>
              </w:rPr>
              <w:t xml:space="preserve">, </w:t>
            </w:r>
            <w:proofErr w:type="spellStart"/>
            <w:r w:rsidRPr="00CC34BA">
              <w:rPr>
                <w:rFonts w:ascii="PragmaticaCTT" w:hAnsi="PragmaticaCTT"/>
                <w:b/>
                <w:bCs/>
                <w:sz w:val="17"/>
                <w:szCs w:val="17"/>
              </w:rPr>
              <w:t>включених</w:t>
            </w:r>
            <w:proofErr w:type="spellEnd"/>
            <w:r w:rsidRPr="00CC34BA">
              <w:rPr>
                <w:rFonts w:ascii="PragmaticaCTT" w:hAnsi="PragmaticaCTT"/>
                <w:b/>
                <w:bCs/>
                <w:sz w:val="17"/>
                <w:szCs w:val="17"/>
              </w:rPr>
              <w:t xml:space="preserve"> </w:t>
            </w:r>
            <w:proofErr w:type="gramStart"/>
            <w:r w:rsidRPr="00CC34BA">
              <w:rPr>
                <w:rFonts w:ascii="PragmaticaCTT" w:hAnsi="PragmaticaCTT"/>
                <w:b/>
                <w:bCs/>
                <w:sz w:val="17"/>
                <w:szCs w:val="17"/>
              </w:rPr>
              <w:t>до проекту</w:t>
            </w:r>
            <w:proofErr w:type="gramEnd"/>
            <w:r w:rsidRPr="00CC34BA">
              <w:rPr>
                <w:rFonts w:ascii="PragmaticaCTT" w:hAnsi="PragmaticaCTT"/>
                <w:b/>
                <w:bCs/>
                <w:sz w:val="17"/>
                <w:szCs w:val="17"/>
              </w:rPr>
              <w:t xml:space="preserve"> порядку денного:</w:t>
            </w:r>
          </w:p>
        </w:tc>
        <w:tc>
          <w:tcPr>
            <w:tcW w:w="5528" w:type="dxa"/>
          </w:tcPr>
          <w:p w14:paraId="7BACC027" w14:textId="77777777" w:rsidR="00F9577C" w:rsidRPr="00CC34BA" w:rsidRDefault="00F9577C" w:rsidP="00DD19B1">
            <w:pPr>
              <w:autoSpaceDE w:val="0"/>
              <w:jc w:val="both"/>
              <w:rPr>
                <w:rFonts w:ascii="PragmaticaCTT" w:hAnsi="PragmaticaCTT"/>
                <w:b/>
                <w:bCs/>
                <w:sz w:val="17"/>
                <w:szCs w:val="17"/>
              </w:rPr>
            </w:pPr>
            <w:proofErr w:type="spellStart"/>
            <w:r w:rsidRPr="00CC34BA">
              <w:rPr>
                <w:rFonts w:ascii="PragmaticaCTT" w:hAnsi="PragmaticaCTT"/>
                <w:b/>
                <w:bCs/>
                <w:sz w:val="17"/>
                <w:szCs w:val="17"/>
              </w:rPr>
              <w:t>Проекти</w:t>
            </w:r>
            <w:proofErr w:type="spellEnd"/>
            <w:r w:rsidRPr="00CC34BA">
              <w:rPr>
                <w:rFonts w:ascii="PragmaticaCTT" w:hAnsi="PragmaticaCTT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/>
                <w:bCs/>
                <w:sz w:val="17"/>
                <w:szCs w:val="17"/>
              </w:rPr>
              <w:t>рішень</w:t>
            </w:r>
            <w:proofErr w:type="spellEnd"/>
            <w:r w:rsidRPr="00CC34BA">
              <w:rPr>
                <w:rFonts w:ascii="PragmaticaCTT" w:hAnsi="PragmaticaCTT"/>
                <w:b/>
                <w:bCs/>
                <w:sz w:val="17"/>
                <w:szCs w:val="17"/>
              </w:rPr>
              <w:t xml:space="preserve"> з </w:t>
            </w:r>
            <w:proofErr w:type="spellStart"/>
            <w:r w:rsidRPr="00CC34BA">
              <w:rPr>
                <w:rFonts w:ascii="PragmaticaCTT" w:hAnsi="PragmaticaCTT"/>
                <w:b/>
                <w:bCs/>
                <w:sz w:val="17"/>
                <w:szCs w:val="17"/>
              </w:rPr>
              <w:t>питань</w:t>
            </w:r>
            <w:proofErr w:type="spellEnd"/>
            <w:r w:rsidRPr="00CC34BA">
              <w:rPr>
                <w:rFonts w:ascii="PragmaticaCTT" w:hAnsi="PragmaticaCTT"/>
                <w:b/>
                <w:bCs/>
                <w:sz w:val="17"/>
                <w:szCs w:val="17"/>
              </w:rPr>
              <w:t xml:space="preserve">, </w:t>
            </w:r>
            <w:proofErr w:type="spellStart"/>
            <w:r w:rsidRPr="00CC34BA">
              <w:rPr>
                <w:rFonts w:ascii="PragmaticaCTT" w:hAnsi="PragmaticaCTT"/>
                <w:b/>
                <w:bCs/>
                <w:sz w:val="17"/>
                <w:szCs w:val="17"/>
              </w:rPr>
              <w:t>включених</w:t>
            </w:r>
            <w:proofErr w:type="spellEnd"/>
            <w:r w:rsidRPr="00CC34BA">
              <w:rPr>
                <w:rFonts w:ascii="PragmaticaCTT" w:hAnsi="PragmaticaCTT"/>
                <w:b/>
                <w:bCs/>
                <w:sz w:val="17"/>
                <w:szCs w:val="17"/>
              </w:rPr>
              <w:t xml:space="preserve"> </w:t>
            </w:r>
            <w:proofErr w:type="gramStart"/>
            <w:r w:rsidRPr="00CC34BA">
              <w:rPr>
                <w:rFonts w:ascii="PragmaticaCTT" w:hAnsi="PragmaticaCTT"/>
                <w:b/>
                <w:bCs/>
                <w:sz w:val="17"/>
                <w:szCs w:val="17"/>
              </w:rPr>
              <w:t>до проекту</w:t>
            </w:r>
            <w:proofErr w:type="gramEnd"/>
            <w:r w:rsidRPr="00CC34BA">
              <w:rPr>
                <w:rFonts w:ascii="PragmaticaCTT" w:hAnsi="PragmaticaCTT"/>
                <w:b/>
                <w:bCs/>
                <w:sz w:val="17"/>
                <w:szCs w:val="17"/>
              </w:rPr>
              <w:t xml:space="preserve"> порядку денного:</w:t>
            </w:r>
          </w:p>
        </w:tc>
      </w:tr>
      <w:tr w:rsidR="00F9577C" w:rsidRPr="00CC34BA" w14:paraId="21788A7D" w14:textId="77777777" w:rsidTr="00DD19B1">
        <w:tc>
          <w:tcPr>
            <w:tcW w:w="567" w:type="dxa"/>
          </w:tcPr>
          <w:p w14:paraId="20E20C36" w14:textId="77777777" w:rsidR="00F9577C" w:rsidRPr="00CC34BA" w:rsidRDefault="00F9577C" w:rsidP="00F9577C">
            <w:pPr>
              <w:pStyle w:val="a3"/>
              <w:numPr>
                <w:ilvl w:val="0"/>
                <w:numId w:val="1"/>
              </w:numPr>
              <w:autoSpaceDE w:val="0"/>
              <w:spacing w:before="0" w:line="240" w:lineRule="auto"/>
              <w:ind w:left="0" w:hanging="35"/>
              <w:contextualSpacing w:val="0"/>
              <w:rPr>
                <w:rFonts w:ascii="PragmaticaCTT" w:hAnsi="PragmaticaCTT"/>
                <w:bCs/>
                <w:sz w:val="17"/>
                <w:szCs w:val="17"/>
              </w:rPr>
            </w:pPr>
          </w:p>
        </w:tc>
        <w:tc>
          <w:tcPr>
            <w:tcW w:w="4111" w:type="dxa"/>
            <w:shd w:val="clear" w:color="auto" w:fill="auto"/>
          </w:tcPr>
          <w:p w14:paraId="1AFB2B5E" w14:textId="77777777" w:rsidR="00F9577C" w:rsidRPr="00CC34BA" w:rsidRDefault="00F9577C" w:rsidP="00DD19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ragmaticaCTT" w:hAnsi="PragmaticaCTT"/>
                <w:bCs/>
                <w:sz w:val="17"/>
                <w:szCs w:val="17"/>
              </w:rPr>
            </w:pP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Обрання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членів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лічильної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комісії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Загальних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зборів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30BB6E05" w14:textId="77777777" w:rsidR="00F9577C" w:rsidRPr="00CC34BA" w:rsidRDefault="00F9577C" w:rsidP="00DD19B1">
            <w:pPr>
              <w:pStyle w:val="a3"/>
              <w:tabs>
                <w:tab w:val="left" w:pos="175"/>
              </w:tabs>
              <w:spacing w:before="0" w:line="240" w:lineRule="auto"/>
              <w:ind w:left="0" w:firstLine="0"/>
              <w:rPr>
                <w:rFonts w:ascii="PragmaticaCTT" w:eastAsia="Times New Roman" w:hAnsi="PragmaticaCTT"/>
                <w:bCs/>
                <w:iCs/>
                <w:sz w:val="17"/>
                <w:szCs w:val="17"/>
                <w:highlight w:val="yellow"/>
                <w:lang w:eastAsia="ru-RU"/>
              </w:rPr>
            </w:pPr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Обрати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лічильну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комісію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Загальних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зборів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у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складі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: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голови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лічильної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комісії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Мішаніної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Людмили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Миколаївни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членів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лічильної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комісії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– Литвиненко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Дарини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Геннадіївни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, Буряка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Олексія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Івановича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.</w:t>
            </w:r>
          </w:p>
        </w:tc>
      </w:tr>
      <w:tr w:rsidR="00F9577C" w:rsidRPr="00CC34BA" w14:paraId="35342265" w14:textId="77777777" w:rsidTr="00DD19B1">
        <w:tc>
          <w:tcPr>
            <w:tcW w:w="567" w:type="dxa"/>
          </w:tcPr>
          <w:p w14:paraId="28659AA1" w14:textId="77777777" w:rsidR="00F9577C" w:rsidRPr="00CC34BA" w:rsidRDefault="00F9577C" w:rsidP="00F9577C">
            <w:pPr>
              <w:pStyle w:val="a3"/>
              <w:numPr>
                <w:ilvl w:val="0"/>
                <w:numId w:val="1"/>
              </w:numPr>
              <w:autoSpaceDE w:val="0"/>
              <w:spacing w:before="0" w:line="240" w:lineRule="auto"/>
              <w:ind w:left="0" w:hanging="35"/>
              <w:contextualSpacing w:val="0"/>
              <w:rPr>
                <w:rFonts w:ascii="PragmaticaCTT" w:hAnsi="PragmaticaCTT"/>
                <w:bCs/>
                <w:sz w:val="17"/>
                <w:szCs w:val="17"/>
              </w:rPr>
            </w:pPr>
          </w:p>
        </w:tc>
        <w:tc>
          <w:tcPr>
            <w:tcW w:w="4111" w:type="dxa"/>
            <w:shd w:val="clear" w:color="auto" w:fill="auto"/>
          </w:tcPr>
          <w:p w14:paraId="5CE9D553" w14:textId="77777777" w:rsidR="00F9577C" w:rsidRPr="00CC34BA" w:rsidRDefault="00F9577C" w:rsidP="00DD19B1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PragmaticaCTT" w:hAnsi="PragmaticaCTT"/>
                <w:bCs/>
                <w:sz w:val="17"/>
                <w:szCs w:val="17"/>
              </w:rPr>
            </w:pP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Обрання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секретаря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Загальних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зборів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11A9ABE5" w14:textId="77777777" w:rsidR="00F9577C" w:rsidRPr="00CC34BA" w:rsidRDefault="00F9577C" w:rsidP="00DD19B1">
            <w:pPr>
              <w:pStyle w:val="a3"/>
              <w:tabs>
                <w:tab w:val="left" w:pos="175"/>
              </w:tabs>
              <w:spacing w:before="0" w:line="240" w:lineRule="auto"/>
              <w:ind w:left="0" w:firstLine="34"/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</w:pPr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Обрати секретарем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Загальних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зборів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Біловол Наталю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Миколаївну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.</w:t>
            </w:r>
          </w:p>
        </w:tc>
      </w:tr>
      <w:tr w:rsidR="00F9577C" w:rsidRPr="00CC34BA" w14:paraId="6C70ED07" w14:textId="77777777" w:rsidTr="00DD19B1">
        <w:trPr>
          <w:trHeight w:val="451"/>
        </w:trPr>
        <w:tc>
          <w:tcPr>
            <w:tcW w:w="567" w:type="dxa"/>
          </w:tcPr>
          <w:p w14:paraId="2C184AFE" w14:textId="77777777" w:rsidR="00F9577C" w:rsidRPr="00CC34BA" w:rsidRDefault="00F9577C" w:rsidP="00F9577C">
            <w:pPr>
              <w:pStyle w:val="a3"/>
              <w:numPr>
                <w:ilvl w:val="0"/>
                <w:numId w:val="1"/>
              </w:numPr>
              <w:autoSpaceDE w:val="0"/>
              <w:spacing w:before="0" w:line="240" w:lineRule="auto"/>
              <w:ind w:left="0" w:hanging="35"/>
              <w:contextualSpacing w:val="0"/>
              <w:rPr>
                <w:rFonts w:ascii="PragmaticaCTT" w:hAnsi="PragmaticaCTT"/>
                <w:bCs/>
                <w:sz w:val="17"/>
                <w:szCs w:val="17"/>
              </w:rPr>
            </w:pPr>
          </w:p>
        </w:tc>
        <w:tc>
          <w:tcPr>
            <w:tcW w:w="4111" w:type="dxa"/>
            <w:shd w:val="clear" w:color="auto" w:fill="auto"/>
          </w:tcPr>
          <w:p w14:paraId="3B01C4FF" w14:textId="77777777" w:rsidR="00F9577C" w:rsidRPr="00CC34BA" w:rsidRDefault="00F9577C" w:rsidP="00DD19B1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PragmaticaCTT" w:hAnsi="PragmaticaCTT"/>
                <w:bCs/>
                <w:sz w:val="17"/>
                <w:szCs w:val="17"/>
              </w:rPr>
            </w:pP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Затвердження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річного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звіту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Товариства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за 2019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рік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4DEF327E" w14:textId="77777777" w:rsidR="00F9577C" w:rsidRPr="00CC34BA" w:rsidRDefault="00F9577C" w:rsidP="00DD19B1">
            <w:pPr>
              <w:pStyle w:val="a3"/>
              <w:tabs>
                <w:tab w:val="left" w:pos="175"/>
              </w:tabs>
              <w:spacing w:before="0" w:line="240" w:lineRule="auto"/>
              <w:ind w:left="0" w:firstLine="3"/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</w:pP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Затвердити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річний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звіт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Товариства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за 2019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рік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.</w:t>
            </w:r>
          </w:p>
        </w:tc>
      </w:tr>
      <w:tr w:rsidR="00F9577C" w:rsidRPr="00CC34BA" w14:paraId="4D7BA24B" w14:textId="77777777" w:rsidTr="00DD19B1">
        <w:trPr>
          <w:trHeight w:val="104"/>
        </w:trPr>
        <w:tc>
          <w:tcPr>
            <w:tcW w:w="567" w:type="dxa"/>
          </w:tcPr>
          <w:p w14:paraId="43421CE7" w14:textId="77777777" w:rsidR="00F9577C" w:rsidRPr="00CC34BA" w:rsidRDefault="00F9577C" w:rsidP="00F9577C">
            <w:pPr>
              <w:pStyle w:val="a3"/>
              <w:numPr>
                <w:ilvl w:val="0"/>
                <w:numId w:val="1"/>
              </w:numPr>
              <w:autoSpaceDE w:val="0"/>
              <w:spacing w:before="0" w:line="240" w:lineRule="auto"/>
              <w:ind w:left="0" w:hanging="35"/>
              <w:contextualSpacing w:val="0"/>
              <w:rPr>
                <w:rFonts w:ascii="PragmaticaCTT" w:hAnsi="PragmaticaCTT"/>
                <w:bCs/>
                <w:sz w:val="17"/>
                <w:szCs w:val="17"/>
              </w:rPr>
            </w:pPr>
          </w:p>
        </w:tc>
        <w:tc>
          <w:tcPr>
            <w:tcW w:w="4111" w:type="dxa"/>
            <w:shd w:val="clear" w:color="auto" w:fill="auto"/>
          </w:tcPr>
          <w:p w14:paraId="5A5BB165" w14:textId="77777777" w:rsidR="00F9577C" w:rsidRPr="00CC34BA" w:rsidRDefault="00F9577C" w:rsidP="00DD19B1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PragmaticaCTT" w:hAnsi="PragmaticaCTT"/>
                <w:bCs/>
                <w:sz w:val="17"/>
                <w:szCs w:val="17"/>
              </w:rPr>
            </w:pP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Затвердження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річного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звіту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Товариства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за 2020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рік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0AB1439D" w14:textId="77777777" w:rsidR="00F9577C" w:rsidRPr="00CC34BA" w:rsidRDefault="00F9577C" w:rsidP="00DD19B1">
            <w:pPr>
              <w:pStyle w:val="a3"/>
              <w:tabs>
                <w:tab w:val="left" w:pos="175"/>
              </w:tabs>
              <w:spacing w:before="0" w:line="240" w:lineRule="auto"/>
              <w:ind w:left="0" w:firstLine="3"/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</w:pP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Затвердити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річний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звіт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Товариства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за 2020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рік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.</w:t>
            </w:r>
          </w:p>
        </w:tc>
      </w:tr>
      <w:tr w:rsidR="00F9577C" w:rsidRPr="00CC34BA" w14:paraId="205E424E" w14:textId="77777777" w:rsidTr="00DD19B1">
        <w:tc>
          <w:tcPr>
            <w:tcW w:w="567" w:type="dxa"/>
          </w:tcPr>
          <w:p w14:paraId="1B0E034C" w14:textId="77777777" w:rsidR="00F9577C" w:rsidRPr="00CC34BA" w:rsidRDefault="00F9577C" w:rsidP="00F9577C">
            <w:pPr>
              <w:pStyle w:val="a3"/>
              <w:numPr>
                <w:ilvl w:val="0"/>
                <w:numId w:val="1"/>
              </w:numPr>
              <w:autoSpaceDE w:val="0"/>
              <w:spacing w:before="0" w:line="240" w:lineRule="auto"/>
              <w:ind w:left="0" w:hanging="35"/>
              <w:contextualSpacing w:val="0"/>
              <w:rPr>
                <w:rFonts w:ascii="PragmaticaCTT" w:hAnsi="PragmaticaCTT"/>
                <w:bCs/>
                <w:sz w:val="17"/>
                <w:szCs w:val="17"/>
              </w:rPr>
            </w:pPr>
          </w:p>
        </w:tc>
        <w:tc>
          <w:tcPr>
            <w:tcW w:w="4111" w:type="dxa"/>
            <w:shd w:val="clear" w:color="auto" w:fill="auto"/>
          </w:tcPr>
          <w:p w14:paraId="03A12B3E" w14:textId="77777777" w:rsidR="00F9577C" w:rsidRPr="00CC34BA" w:rsidRDefault="00F9577C" w:rsidP="00DD19B1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PragmaticaCTT" w:hAnsi="PragmaticaCTT" w:cs="Arial"/>
                <w:sz w:val="17"/>
                <w:szCs w:val="17"/>
              </w:rPr>
            </w:pP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Розподіл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прибутку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 xml:space="preserve"> (</w:t>
            </w: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покриття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збитків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 xml:space="preserve">) </w:t>
            </w: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Товариства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 xml:space="preserve"> за результатами </w:t>
            </w: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діяльності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 xml:space="preserve"> в 2019 </w:t>
            </w: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році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59049894" w14:textId="77777777" w:rsidR="00F9577C" w:rsidRPr="00CC34BA" w:rsidRDefault="00F9577C" w:rsidP="00DD19B1">
            <w:pPr>
              <w:pStyle w:val="a3"/>
              <w:tabs>
                <w:tab w:val="left" w:pos="175"/>
              </w:tabs>
              <w:spacing w:before="0" w:line="240" w:lineRule="auto"/>
              <w:ind w:left="0" w:firstLine="3"/>
              <w:rPr>
                <w:rFonts w:ascii="PragmaticaCTT" w:hAnsi="PragmaticaCTT" w:cs="Arial"/>
                <w:sz w:val="17"/>
                <w:szCs w:val="17"/>
              </w:rPr>
            </w:pP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Прибуток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 xml:space="preserve">, </w:t>
            </w: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отриманий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Товариством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 xml:space="preserve"> за результатами </w:t>
            </w: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діяльності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 xml:space="preserve"> в 2019 </w:t>
            </w: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році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 xml:space="preserve">, у </w:t>
            </w: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розмірі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 xml:space="preserve"> 15 180 тис. грн., </w:t>
            </w: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залишити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нерозподіленим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>.</w:t>
            </w:r>
          </w:p>
        </w:tc>
      </w:tr>
      <w:tr w:rsidR="00F9577C" w:rsidRPr="00CC34BA" w14:paraId="305BE287" w14:textId="77777777" w:rsidTr="00DD19B1">
        <w:tc>
          <w:tcPr>
            <w:tcW w:w="567" w:type="dxa"/>
          </w:tcPr>
          <w:p w14:paraId="5B226A53" w14:textId="77777777" w:rsidR="00F9577C" w:rsidRPr="00CC34BA" w:rsidRDefault="00F9577C" w:rsidP="00F9577C">
            <w:pPr>
              <w:pStyle w:val="a3"/>
              <w:numPr>
                <w:ilvl w:val="0"/>
                <w:numId w:val="1"/>
              </w:numPr>
              <w:autoSpaceDE w:val="0"/>
              <w:spacing w:before="0" w:line="240" w:lineRule="auto"/>
              <w:ind w:left="0" w:hanging="35"/>
              <w:contextualSpacing w:val="0"/>
              <w:rPr>
                <w:rFonts w:ascii="PragmaticaCTT" w:hAnsi="PragmaticaCTT"/>
                <w:bCs/>
                <w:sz w:val="17"/>
                <w:szCs w:val="17"/>
              </w:rPr>
            </w:pPr>
          </w:p>
        </w:tc>
        <w:tc>
          <w:tcPr>
            <w:tcW w:w="4111" w:type="dxa"/>
            <w:shd w:val="clear" w:color="auto" w:fill="auto"/>
          </w:tcPr>
          <w:p w14:paraId="5255D0A3" w14:textId="77777777" w:rsidR="00F9577C" w:rsidRPr="00CC34BA" w:rsidRDefault="00F9577C" w:rsidP="00DD19B1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PragmaticaCTT" w:hAnsi="PragmaticaCTT" w:cs="Arial"/>
                <w:sz w:val="17"/>
                <w:szCs w:val="17"/>
              </w:rPr>
            </w:pP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Розподіл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прибутку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 xml:space="preserve"> (</w:t>
            </w: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покриття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збитків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 xml:space="preserve">) </w:t>
            </w: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Товариства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 xml:space="preserve"> за результатами </w:t>
            </w: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діяльності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 xml:space="preserve"> в 2020 </w:t>
            </w: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році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4131D8ED" w14:textId="77777777" w:rsidR="00F9577C" w:rsidRPr="00CC34BA" w:rsidRDefault="00F9577C" w:rsidP="00DD19B1">
            <w:pPr>
              <w:pStyle w:val="a3"/>
              <w:tabs>
                <w:tab w:val="left" w:pos="175"/>
              </w:tabs>
              <w:spacing w:before="0" w:line="240" w:lineRule="auto"/>
              <w:ind w:left="0" w:firstLine="3"/>
              <w:rPr>
                <w:rFonts w:ascii="PragmaticaCTT" w:hAnsi="PragmaticaCTT" w:cs="Arial"/>
                <w:sz w:val="17"/>
                <w:szCs w:val="17"/>
              </w:rPr>
            </w:pP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Збиток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 xml:space="preserve">, </w:t>
            </w: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отриманий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Товариством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 xml:space="preserve"> за результатами </w:t>
            </w: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діяльності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 xml:space="preserve"> в 2020 </w:t>
            </w: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році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 xml:space="preserve">, у </w:t>
            </w: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розмірі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 xml:space="preserve"> 13 103 тис. грн., </w:t>
            </w: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покрити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 xml:space="preserve"> за </w:t>
            </w: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рахунок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нерозподілених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прибутків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минулих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років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 xml:space="preserve"> в </w:t>
            </w: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повному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 w:cs="Arial"/>
                <w:sz w:val="17"/>
                <w:szCs w:val="17"/>
              </w:rPr>
              <w:t>розмірі</w:t>
            </w:r>
            <w:proofErr w:type="spellEnd"/>
            <w:r w:rsidRPr="00CC34BA">
              <w:rPr>
                <w:rFonts w:ascii="PragmaticaCTT" w:hAnsi="PragmaticaCTT" w:cs="Arial"/>
                <w:sz w:val="17"/>
                <w:szCs w:val="17"/>
              </w:rPr>
              <w:t>.</w:t>
            </w:r>
          </w:p>
        </w:tc>
      </w:tr>
      <w:tr w:rsidR="00F9577C" w:rsidRPr="00CC34BA" w14:paraId="6FB92C79" w14:textId="77777777" w:rsidTr="00DD19B1">
        <w:tc>
          <w:tcPr>
            <w:tcW w:w="567" w:type="dxa"/>
          </w:tcPr>
          <w:p w14:paraId="500E1422" w14:textId="77777777" w:rsidR="00F9577C" w:rsidRPr="00CC34BA" w:rsidRDefault="00F9577C" w:rsidP="00F9577C">
            <w:pPr>
              <w:pStyle w:val="a3"/>
              <w:numPr>
                <w:ilvl w:val="0"/>
                <w:numId w:val="1"/>
              </w:numPr>
              <w:autoSpaceDE w:val="0"/>
              <w:spacing w:before="0" w:line="240" w:lineRule="auto"/>
              <w:ind w:left="0" w:hanging="35"/>
              <w:contextualSpacing w:val="0"/>
              <w:rPr>
                <w:rFonts w:ascii="PragmaticaCTT" w:hAnsi="PragmaticaCTT"/>
                <w:bCs/>
                <w:sz w:val="17"/>
                <w:szCs w:val="17"/>
              </w:rPr>
            </w:pPr>
          </w:p>
        </w:tc>
        <w:tc>
          <w:tcPr>
            <w:tcW w:w="4111" w:type="dxa"/>
            <w:shd w:val="clear" w:color="auto" w:fill="auto"/>
          </w:tcPr>
          <w:p w14:paraId="472733F1" w14:textId="77777777" w:rsidR="00F9577C" w:rsidRPr="00CC34BA" w:rsidRDefault="00F9577C" w:rsidP="00DD19B1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PragmaticaCTT" w:hAnsi="PragmaticaCTT"/>
                <w:bCs/>
                <w:sz w:val="17"/>
                <w:szCs w:val="17"/>
              </w:rPr>
            </w:pP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Прийняття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рішення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за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наслідками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розгляду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звіту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Наглядової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ради про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результати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діяльності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у 2019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році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,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звіту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виконавчого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органу </w:t>
            </w:r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про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результати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фінансово-господарської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діяльності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за 2019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рік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. </w:t>
            </w:r>
          </w:p>
        </w:tc>
        <w:tc>
          <w:tcPr>
            <w:tcW w:w="5528" w:type="dxa"/>
            <w:shd w:val="clear" w:color="auto" w:fill="auto"/>
          </w:tcPr>
          <w:p w14:paraId="46008B5A" w14:textId="77777777" w:rsidR="00F9577C" w:rsidRPr="00CC34BA" w:rsidRDefault="00F9577C" w:rsidP="00F9577C">
            <w:pPr>
              <w:pStyle w:val="a3"/>
              <w:numPr>
                <w:ilvl w:val="0"/>
                <w:numId w:val="2"/>
              </w:numPr>
              <w:tabs>
                <w:tab w:val="left" w:pos="175"/>
                <w:tab w:val="left" w:pos="317"/>
              </w:tabs>
              <w:spacing w:before="0" w:line="240" w:lineRule="auto"/>
              <w:ind w:left="31" w:hanging="28"/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</w:pPr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Затвердити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звіт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Наглядової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ради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Товариства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про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результати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діяльності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у 2019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році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.</w:t>
            </w:r>
          </w:p>
          <w:p w14:paraId="1DEEDDA1" w14:textId="77777777" w:rsidR="00F9577C" w:rsidRPr="00CC34BA" w:rsidRDefault="00F9577C" w:rsidP="00F9577C">
            <w:pPr>
              <w:pStyle w:val="a3"/>
              <w:numPr>
                <w:ilvl w:val="0"/>
                <w:numId w:val="2"/>
              </w:numPr>
              <w:tabs>
                <w:tab w:val="left" w:pos="175"/>
                <w:tab w:val="left" w:pos="317"/>
              </w:tabs>
              <w:spacing w:before="0" w:line="240" w:lineRule="auto"/>
              <w:ind w:left="31" w:hanging="28"/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</w:pPr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Затвердити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звіт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директора про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результати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фінансово-господарської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діяльності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за 2019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рік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.</w:t>
            </w:r>
          </w:p>
        </w:tc>
      </w:tr>
      <w:tr w:rsidR="00F9577C" w:rsidRPr="00CC34BA" w14:paraId="31DF9383" w14:textId="77777777" w:rsidTr="00DD19B1">
        <w:tc>
          <w:tcPr>
            <w:tcW w:w="567" w:type="dxa"/>
          </w:tcPr>
          <w:p w14:paraId="2DEC06A2" w14:textId="77777777" w:rsidR="00F9577C" w:rsidRPr="00CC34BA" w:rsidRDefault="00F9577C" w:rsidP="00F9577C">
            <w:pPr>
              <w:pStyle w:val="a3"/>
              <w:numPr>
                <w:ilvl w:val="0"/>
                <w:numId w:val="1"/>
              </w:numPr>
              <w:autoSpaceDE w:val="0"/>
              <w:spacing w:before="0" w:line="240" w:lineRule="auto"/>
              <w:ind w:left="0" w:hanging="35"/>
              <w:contextualSpacing w:val="0"/>
              <w:rPr>
                <w:rFonts w:ascii="PragmaticaCTT" w:hAnsi="PragmaticaCTT"/>
                <w:bCs/>
                <w:sz w:val="17"/>
                <w:szCs w:val="17"/>
              </w:rPr>
            </w:pPr>
          </w:p>
        </w:tc>
        <w:tc>
          <w:tcPr>
            <w:tcW w:w="4111" w:type="dxa"/>
            <w:shd w:val="clear" w:color="auto" w:fill="auto"/>
          </w:tcPr>
          <w:p w14:paraId="52C74540" w14:textId="77777777" w:rsidR="00F9577C" w:rsidRPr="00CC34BA" w:rsidRDefault="00F9577C" w:rsidP="00DD19B1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PragmaticaCTT" w:hAnsi="PragmaticaCTT"/>
                <w:bCs/>
                <w:sz w:val="17"/>
                <w:szCs w:val="17"/>
              </w:rPr>
            </w:pP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Прийняття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рішення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за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наслідками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розгляду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звіту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Наглядової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ради про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результати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діяльності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у 2020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році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,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звіту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виконавчого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органу </w:t>
            </w:r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про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результати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фінансово-господарської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діяльності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за 2020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рік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41B87E45" w14:textId="77777777" w:rsidR="00F9577C" w:rsidRPr="00CC34BA" w:rsidRDefault="00F9577C" w:rsidP="00F9577C">
            <w:pPr>
              <w:pStyle w:val="a3"/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spacing w:before="0" w:line="240" w:lineRule="auto"/>
              <w:ind w:left="31" w:hanging="28"/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</w:pP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Затвердити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звіт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Наглядової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ради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Товариства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про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результати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діяльності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у 2020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році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.</w:t>
            </w:r>
          </w:p>
          <w:p w14:paraId="5DD0E49F" w14:textId="77777777" w:rsidR="00F9577C" w:rsidRPr="00CC34BA" w:rsidRDefault="00F9577C" w:rsidP="00DD19B1">
            <w:pPr>
              <w:tabs>
                <w:tab w:val="left" w:pos="175"/>
                <w:tab w:val="left" w:pos="317"/>
              </w:tabs>
              <w:ind w:left="31" w:hanging="28"/>
              <w:rPr>
                <w:rFonts w:ascii="PragmaticaCTT" w:hAnsi="PragmaticaCTT"/>
                <w:bCs/>
                <w:iCs/>
                <w:sz w:val="17"/>
                <w:szCs w:val="17"/>
              </w:rPr>
            </w:pPr>
            <w:r w:rsidRPr="00CC34BA">
              <w:rPr>
                <w:rFonts w:ascii="PragmaticaCTT" w:hAnsi="PragmaticaCTT"/>
                <w:bCs/>
                <w:iCs/>
                <w:sz w:val="17"/>
                <w:szCs w:val="17"/>
              </w:rPr>
              <w:t xml:space="preserve">2. </w:t>
            </w:r>
            <w:proofErr w:type="spellStart"/>
            <w:r w:rsidRPr="00CC34BA">
              <w:rPr>
                <w:rFonts w:ascii="PragmaticaCTT" w:hAnsi="PragmaticaCTT"/>
                <w:bCs/>
                <w:iCs/>
                <w:sz w:val="17"/>
                <w:szCs w:val="17"/>
              </w:rPr>
              <w:t>Затвердити</w:t>
            </w:r>
            <w:proofErr w:type="spellEnd"/>
            <w:r w:rsidRPr="00CC34BA">
              <w:rPr>
                <w:rFonts w:ascii="PragmaticaCTT" w:hAnsi="PragmaticaCTT"/>
                <w:bCs/>
                <w:i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iCs/>
                <w:sz w:val="17"/>
                <w:szCs w:val="17"/>
              </w:rPr>
              <w:t>звіт</w:t>
            </w:r>
            <w:proofErr w:type="spellEnd"/>
            <w:r w:rsidRPr="00CC34BA">
              <w:rPr>
                <w:rFonts w:ascii="PragmaticaCTT" w:hAnsi="PragmaticaCTT"/>
                <w:bCs/>
                <w:iCs/>
                <w:sz w:val="17"/>
                <w:szCs w:val="17"/>
              </w:rPr>
              <w:t xml:space="preserve"> директора про </w:t>
            </w:r>
            <w:proofErr w:type="spellStart"/>
            <w:r w:rsidRPr="00CC34BA">
              <w:rPr>
                <w:rFonts w:ascii="PragmaticaCTT" w:hAnsi="PragmaticaCTT"/>
                <w:bCs/>
                <w:iCs/>
                <w:sz w:val="17"/>
                <w:szCs w:val="17"/>
              </w:rPr>
              <w:t>результати</w:t>
            </w:r>
            <w:proofErr w:type="spellEnd"/>
            <w:r w:rsidRPr="00CC34BA">
              <w:rPr>
                <w:rFonts w:ascii="PragmaticaCTT" w:hAnsi="PragmaticaCTT"/>
                <w:bCs/>
                <w:i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iCs/>
                <w:sz w:val="17"/>
                <w:szCs w:val="17"/>
              </w:rPr>
              <w:t>фінансово-господарської</w:t>
            </w:r>
            <w:proofErr w:type="spellEnd"/>
            <w:r w:rsidRPr="00CC34BA">
              <w:rPr>
                <w:rFonts w:ascii="PragmaticaCTT" w:hAnsi="PragmaticaCTT"/>
                <w:bCs/>
                <w:i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iCs/>
                <w:sz w:val="17"/>
                <w:szCs w:val="17"/>
              </w:rPr>
              <w:t>діяльності</w:t>
            </w:r>
            <w:proofErr w:type="spellEnd"/>
            <w:r w:rsidRPr="00CC34BA">
              <w:rPr>
                <w:rFonts w:ascii="PragmaticaCTT" w:hAnsi="PragmaticaCTT"/>
                <w:bCs/>
                <w:iCs/>
                <w:sz w:val="17"/>
                <w:szCs w:val="17"/>
              </w:rPr>
              <w:t xml:space="preserve"> за 2020 </w:t>
            </w:r>
            <w:proofErr w:type="spellStart"/>
            <w:r w:rsidRPr="00CC34BA">
              <w:rPr>
                <w:rFonts w:ascii="PragmaticaCTT" w:hAnsi="PragmaticaCTT"/>
                <w:bCs/>
                <w:iCs/>
                <w:sz w:val="17"/>
                <w:szCs w:val="17"/>
              </w:rPr>
              <w:t>рік</w:t>
            </w:r>
            <w:proofErr w:type="spellEnd"/>
            <w:r w:rsidRPr="00CC34BA">
              <w:rPr>
                <w:rFonts w:ascii="PragmaticaCTT" w:hAnsi="PragmaticaCTT"/>
                <w:bCs/>
                <w:iCs/>
                <w:sz w:val="17"/>
                <w:szCs w:val="17"/>
              </w:rPr>
              <w:t>.</w:t>
            </w:r>
          </w:p>
        </w:tc>
      </w:tr>
      <w:tr w:rsidR="00F9577C" w:rsidRPr="00CC34BA" w14:paraId="5439BFF5" w14:textId="77777777" w:rsidTr="00DD19B1">
        <w:tc>
          <w:tcPr>
            <w:tcW w:w="567" w:type="dxa"/>
          </w:tcPr>
          <w:p w14:paraId="692AC3B5" w14:textId="77777777" w:rsidR="00F9577C" w:rsidRPr="004058E3" w:rsidRDefault="00F9577C" w:rsidP="00DD19B1">
            <w:pPr>
              <w:autoSpaceDE w:val="0"/>
              <w:rPr>
                <w:rFonts w:ascii="PragmaticaCTT" w:hAnsi="PragmaticaCTT"/>
                <w:bCs/>
                <w:sz w:val="17"/>
                <w:szCs w:val="17"/>
              </w:rPr>
            </w:pPr>
            <w:r>
              <w:rPr>
                <w:rFonts w:ascii="PragmaticaCTT" w:hAnsi="PragmaticaCTT"/>
                <w:bCs/>
                <w:sz w:val="17"/>
                <w:szCs w:val="17"/>
              </w:rPr>
              <w:t>9.</w:t>
            </w:r>
          </w:p>
        </w:tc>
        <w:tc>
          <w:tcPr>
            <w:tcW w:w="4111" w:type="dxa"/>
            <w:shd w:val="clear" w:color="auto" w:fill="auto"/>
          </w:tcPr>
          <w:p w14:paraId="28A2DCA8" w14:textId="77777777" w:rsidR="00F9577C" w:rsidRPr="00CC34BA" w:rsidRDefault="00F9577C" w:rsidP="00DD19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PragmaticaCTT" w:hAnsi="PragmaticaCTT"/>
                <w:sz w:val="17"/>
                <w:szCs w:val="17"/>
              </w:rPr>
            </w:pPr>
            <w:proofErr w:type="spellStart"/>
            <w:r w:rsidRPr="00CC34BA">
              <w:rPr>
                <w:rFonts w:ascii="PragmaticaCTT" w:hAnsi="PragmaticaCTT"/>
                <w:sz w:val="17"/>
                <w:szCs w:val="17"/>
              </w:rPr>
              <w:t>Припинення</w:t>
            </w:r>
            <w:proofErr w:type="spellEnd"/>
            <w:r w:rsidRPr="00CC34BA">
              <w:rPr>
                <w:rFonts w:ascii="PragmaticaCTT" w:hAnsi="PragmaticaCTT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sz w:val="17"/>
                <w:szCs w:val="17"/>
              </w:rPr>
              <w:t>повноважень</w:t>
            </w:r>
            <w:proofErr w:type="spellEnd"/>
            <w:r w:rsidRPr="00CC34BA">
              <w:rPr>
                <w:rFonts w:ascii="PragmaticaCTT" w:hAnsi="PragmaticaCTT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sz w:val="17"/>
                <w:szCs w:val="17"/>
              </w:rPr>
              <w:t>членів</w:t>
            </w:r>
            <w:proofErr w:type="spellEnd"/>
            <w:r w:rsidRPr="00CC34BA">
              <w:rPr>
                <w:rFonts w:ascii="PragmaticaCTT" w:hAnsi="PragmaticaCTT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sz w:val="17"/>
                <w:szCs w:val="17"/>
              </w:rPr>
              <w:t>Наглядової</w:t>
            </w:r>
            <w:proofErr w:type="spellEnd"/>
            <w:r w:rsidRPr="00CC34BA">
              <w:rPr>
                <w:rFonts w:ascii="PragmaticaCTT" w:hAnsi="PragmaticaCTT"/>
                <w:sz w:val="17"/>
                <w:szCs w:val="17"/>
              </w:rPr>
              <w:t xml:space="preserve"> ради </w:t>
            </w:r>
            <w:proofErr w:type="spellStart"/>
            <w:r w:rsidRPr="00CC34BA">
              <w:rPr>
                <w:rFonts w:ascii="PragmaticaCTT" w:hAnsi="PragmaticaCTT"/>
                <w:sz w:val="17"/>
                <w:szCs w:val="17"/>
              </w:rPr>
              <w:t>Товариства</w:t>
            </w:r>
            <w:proofErr w:type="spellEnd"/>
            <w:r w:rsidRPr="00CC34BA">
              <w:rPr>
                <w:rFonts w:ascii="PragmaticaCTT" w:hAnsi="PragmaticaCTT"/>
                <w:sz w:val="17"/>
                <w:szCs w:val="17"/>
              </w:rPr>
              <w:t>.</w:t>
            </w:r>
          </w:p>
          <w:p w14:paraId="0AF7F413" w14:textId="77777777" w:rsidR="00F9577C" w:rsidRPr="00CC34BA" w:rsidRDefault="00F9577C" w:rsidP="00DD19B1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14:paraId="655B249D" w14:textId="77777777" w:rsidR="00F9577C" w:rsidRPr="00CC34BA" w:rsidRDefault="00F9577C" w:rsidP="00DD19B1">
            <w:pPr>
              <w:pStyle w:val="a3"/>
              <w:tabs>
                <w:tab w:val="left" w:pos="175"/>
                <w:tab w:val="left" w:pos="317"/>
              </w:tabs>
              <w:spacing w:before="0" w:line="240" w:lineRule="auto"/>
              <w:ind w:left="0" w:firstLine="0"/>
              <w:rPr>
                <w:rFonts w:ascii="PragmaticaCTT" w:hAnsi="PragmaticaCTT"/>
                <w:sz w:val="17"/>
                <w:szCs w:val="17"/>
              </w:rPr>
            </w:pPr>
            <w:proofErr w:type="spellStart"/>
            <w:r w:rsidRPr="00CC34BA">
              <w:rPr>
                <w:rFonts w:ascii="PragmaticaCTT" w:hAnsi="PragmaticaCTT"/>
                <w:sz w:val="17"/>
                <w:szCs w:val="17"/>
              </w:rPr>
              <w:t>Припинити</w:t>
            </w:r>
            <w:proofErr w:type="spellEnd"/>
            <w:r w:rsidRPr="00CC34BA">
              <w:rPr>
                <w:rFonts w:ascii="PragmaticaCTT" w:hAnsi="PragmaticaCTT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sz w:val="17"/>
                <w:szCs w:val="17"/>
              </w:rPr>
              <w:t>повноваження</w:t>
            </w:r>
            <w:proofErr w:type="spellEnd"/>
            <w:r w:rsidRPr="00CC34BA">
              <w:rPr>
                <w:rFonts w:ascii="PragmaticaCTT" w:hAnsi="PragmaticaCTT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sz w:val="17"/>
                <w:szCs w:val="17"/>
              </w:rPr>
              <w:t>наступних</w:t>
            </w:r>
            <w:proofErr w:type="spellEnd"/>
            <w:r w:rsidRPr="00CC34BA">
              <w:rPr>
                <w:rFonts w:ascii="PragmaticaCTT" w:hAnsi="PragmaticaCTT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sz w:val="17"/>
                <w:szCs w:val="17"/>
              </w:rPr>
              <w:t>членів</w:t>
            </w:r>
            <w:proofErr w:type="spellEnd"/>
            <w:r w:rsidRPr="00CC34BA">
              <w:rPr>
                <w:rFonts w:ascii="PragmaticaCTT" w:hAnsi="PragmaticaCTT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sz w:val="17"/>
                <w:szCs w:val="17"/>
              </w:rPr>
              <w:t>Наглядової</w:t>
            </w:r>
            <w:proofErr w:type="spellEnd"/>
            <w:r w:rsidRPr="00CC34BA">
              <w:rPr>
                <w:rFonts w:ascii="PragmaticaCTT" w:hAnsi="PragmaticaCTT"/>
                <w:sz w:val="17"/>
                <w:szCs w:val="17"/>
              </w:rPr>
              <w:t xml:space="preserve"> ради </w:t>
            </w:r>
            <w:proofErr w:type="spellStart"/>
            <w:r w:rsidRPr="00CC34BA">
              <w:rPr>
                <w:rFonts w:ascii="PragmaticaCTT" w:hAnsi="PragmaticaCTT"/>
                <w:sz w:val="17"/>
                <w:szCs w:val="17"/>
              </w:rPr>
              <w:t>Товариства</w:t>
            </w:r>
            <w:proofErr w:type="spellEnd"/>
            <w:r w:rsidRPr="00CC34BA">
              <w:rPr>
                <w:rFonts w:ascii="PragmaticaCTT" w:hAnsi="PragmaticaCTT"/>
                <w:sz w:val="17"/>
                <w:szCs w:val="17"/>
              </w:rPr>
              <w:t>:</w:t>
            </w:r>
          </w:p>
          <w:p w14:paraId="74987F36" w14:textId="77777777" w:rsidR="00F9577C" w:rsidRPr="00CC34BA" w:rsidRDefault="00F9577C" w:rsidP="00DD19B1">
            <w:pPr>
              <w:pStyle w:val="a3"/>
              <w:spacing w:before="0" w:line="240" w:lineRule="auto"/>
              <w:ind w:left="0" w:firstLine="0"/>
              <w:rPr>
                <w:rFonts w:ascii="PragmaticaCTT" w:eastAsia="Times New Roman" w:hAnsi="PragmaticaCTT"/>
                <w:bCs/>
                <w:sz w:val="17"/>
                <w:szCs w:val="17"/>
              </w:rPr>
            </w:pPr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1)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Чикіна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Ігоря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Валерійовича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(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представник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акціонера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Сільськогосподарського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товариства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з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обмеженою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відповідальністю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«Дружба-Нова»);</w:t>
            </w:r>
          </w:p>
          <w:p w14:paraId="19553534" w14:textId="77777777" w:rsidR="00F9577C" w:rsidRPr="00CC34BA" w:rsidRDefault="00F9577C" w:rsidP="00DD19B1">
            <w:pPr>
              <w:pStyle w:val="a3"/>
              <w:spacing w:before="0" w:line="240" w:lineRule="auto"/>
              <w:ind w:left="0" w:firstLine="0"/>
              <w:rPr>
                <w:rFonts w:ascii="PragmaticaCTT" w:eastAsia="Times New Roman" w:hAnsi="PragmaticaCTT"/>
                <w:bCs/>
                <w:sz w:val="17"/>
                <w:szCs w:val="17"/>
              </w:rPr>
            </w:pPr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2)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Фещук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Ірини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Леонідівни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(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представник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акціонера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Сільськогосподарського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товариства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з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обмеженою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відповідальністю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«Дружба-Нова»);</w:t>
            </w:r>
          </w:p>
          <w:p w14:paraId="74E6C5A8" w14:textId="77777777" w:rsidR="00F9577C" w:rsidRPr="00CC34BA" w:rsidRDefault="00F9577C" w:rsidP="00DD19B1">
            <w:pPr>
              <w:rPr>
                <w:rFonts w:ascii="PragmaticaCTT" w:hAnsi="PragmaticaCTT"/>
                <w:bCs/>
                <w:iCs/>
                <w:sz w:val="17"/>
                <w:szCs w:val="17"/>
              </w:rPr>
            </w:pPr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3) Вознюк Олени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Володимирівни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(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представник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акціонера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Сільськогосподарського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товариства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з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обмеженою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відповідальністю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«Дружба-Нова»</w:t>
            </w:r>
            <w:r>
              <w:rPr>
                <w:rFonts w:ascii="PragmaticaCTT" w:hAnsi="PragmaticaCTT"/>
                <w:bCs/>
                <w:sz w:val="17"/>
                <w:szCs w:val="17"/>
              </w:rPr>
              <w:t>).</w:t>
            </w:r>
          </w:p>
        </w:tc>
      </w:tr>
      <w:tr w:rsidR="00F9577C" w:rsidRPr="00CC34BA" w14:paraId="30873EA1" w14:textId="77777777" w:rsidTr="00DD19B1">
        <w:tc>
          <w:tcPr>
            <w:tcW w:w="567" w:type="dxa"/>
          </w:tcPr>
          <w:p w14:paraId="4685F2A5" w14:textId="77777777" w:rsidR="00F9577C" w:rsidRPr="004058E3" w:rsidRDefault="00F9577C" w:rsidP="00DD19B1">
            <w:pPr>
              <w:autoSpaceDE w:val="0"/>
              <w:rPr>
                <w:rFonts w:ascii="PragmaticaCTT" w:hAnsi="PragmaticaCTT"/>
                <w:bCs/>
                <w:sz w:val="17"/>
                <w:szCs w:val="17"/>
              </w:rPr>
            </w:pPr>
            <w:r>
              <w:rPr>
                <w:rFonts w:ascii="PragmaticaCTT" w:hAnsi="PragmaticaCTT"/>
                <w:bCs/>
                <w:sz w:val="17"/>
                <w:szCs w:val="17"/>
              </w:rPr>
              <w:t>10.</w:t>
            </w:r>
          </w:p>
        </w:tc>
        <w:tc>
          <w:tcPr>
            <w:tcW w:w="4111" w:type="dxa"/>
            <w:shd w:val="clear" w:color="auto" w:fill="auto"/>
          </w:tcPr>
          <w:p w14:paraId="1BBA7936" w14:textId="77777777" w:rsidR="00F9577C" w:rsidRPr="00CC34BA" w:rsidRDefault="00F9577C" w:rsidP="00DD19B1">
            <w:pPr>
              <w:tabs>
                <w:tab w:val="left" w:pos="567"/>
                <w:tab w:val="left" w:pos="851"/>
                <w:tab w:val="left" w:pos="993"/>
              </w:tabs>
              <w:autoSpaceDE w:val="0"/>
              <w:jc w:val="both"/>
              <w:rPr>
                <w:rFonts w:ascii="PragmaticaCTT" w:hAnsi="PragmaticaCTT"/>
                <w:bCs/>
                <w:sz w:val="17"/>
                <w:szCs w:val="17"/>
              </w:rPr>
            </w:pP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Обрання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членів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Наглядової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ради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Товариства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,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затвердження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умов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цивільно-правових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договорів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,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що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укладатимуться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з ними,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встановлення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розміру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їх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винагороди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,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обрання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особи, яка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уповноважується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на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підписання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договорів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з членами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Наглядової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ради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Товариства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.</w:t>
            </w:r>
          </w:p>
          <w:p w14:paraId="5BC8DB37" w14:textId="77777777" w:rsidR="00F9577C" w:rsidRPr="00CC34BA" w:rsidRDefault="00F9577C" w:rsidP="00DD19B1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14:paraId="438EBB93" w14:textId="77777777" w:rsidR="00F9577C" w:rsidRPr="00CC34BA" w:rsidRDefault="00F9577C" w:rsidP="00DD19B1">
            <w:pPr>
              <w:shd w:val="clear" w:color="auto" w:fill="FFFFFF"/>
              <w:tabs>
                <w:tab w:val="left" w:pos="851"/>
              </w:tabs>
              <w:autoSpaceDE w:val="0"/>
              <w:jc w:val="both"/>
              <w:rPr>
                <w:rFonts w:ascii="PragmaticaCTT" w:eastAsia="Calibri" w:hAnsi="PragmaticaCTT"/>
                <w:sz w:val="17"/>
                <w:szCs w:val="17"/>
              </w:rPr>
            </w:pPr>
            <w:r w:rsidRPr="00CC34BA">
              <w:rPr>
                <w:rFonts w:ascii="PragmaticaCTT" w:eastAsia="Calibri" w:hAnsi="PragmaticaCTT"/>
                <w:b/>
                <w:bCs/>
                <w:sz w:val="17"/>
                <w:szCs w:val="17"/>
              </w:rPr>
              <w:t>1.</w:t>
            </w:r>
            <w:r w:rsidRPr="00CC34BA">
              <w:rPr>
                <w:rFonts w:ascii="PragmaticaCTT" w:eastAsia="Calibri" w:hAnsi="PragmaticaCTT"/>
                <w:sz w:val="17"/>
                <w:szCs w:val="17"/>
              </w:rPr>
              <w:t xml:space="preserve"> (а) </w:t>
            </w:r>
            <w:proofErr w:type="spellStart"/>
            <w:r w:rsidRPr="00CC34BA">
              <w:rPr>
                <w:rFonts w:ascii="PragmaticaCTT" w:eastAsia="Calibri" w:hAnsi="PragmaticaCTT"/>
                <w:sz w:val="17"/>
                <w:szCs w:val="17"/>
              </w:rPr>
              <w:t>затвердити</w:t>
            </w:r>
            <w:proofErr w:type="spellEnd"/>
            <w:r w:rsidRPr="00CC34BA">
              <w:rPr>
                <w:rFonts w:ascii="PragmaticaCTT" w:eastAsia="Calibri" w:hAnsi="PragmaticaCTT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Calibri" w:hAnsi="PragmaticaCTT"/>
                <w:sz w:val="17"/>
                <w:szCs w:val="17"/>
              </w:rPr>
              <w:t>умови</w:t>
            </w:r>
            <w:proofErr w:type="spellEnd"/>
            <w:r w:rsidRPr="00CC34BA">
              <w:rPr>
                <w:rFonts w:ascii="PragmaticaCTT" w:eastAsia="Calibri" w:hAnsi="PragmaticaCTT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Calibri" w:hAnsi="PragmaticaCTT"/>
                <w:sz w:val="17"/>
                <w:szCs w:val="17"/>
              </w:rPr>
              <w:t>цивільно-правових</w:t>
            </w:r>
            <w:proofErr w:type="spellEnd"/>
            <w:r w:rsidRPr="00CC34BA">
              <w:rPr>
                <w:rFonts w:ascii="PragmaticaCTT" w:eastAsia="Calibri" w:hAnsi="PragmaticaCTT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Calibri" w:hAnsi="PragmaticaCTT"/>
                <w:sz w:val="17"/>
                <w:szCs w:val="17"/>
              </w:rPr>
              <w:t>договорів</w:t>
            </w:r>
            <w:proofErr w:type="spellEnd"/>
            <w:r w:rsidRPr="00CC34BA">
              <w:rPr>
                <w:rFonts w:ascii="PragmaticaCTT" w:eastAsia="Calibri" w:hAnsi="PragmaticaCTT"/>
                <w:sz w:val="17"/>
                <w:szCs w:val="17"/>
              </w:rPr>
              <w:t xml:space="preserve">, </w:t>
            </w:r>
            <w:proofErr w:type="spellStart"/>
            <w:r w:rsidRPr="00CC34BA">
              <w:rPr>
                <w:rFonts w:ascii="PragmaticaCTT" w:eastAsia="Calibri" w:hAnsi="PragmaticaCTT"/>
                <w:sz w:val="17"/>
                <w:szCs w:val="17"/>
              </w:rPr>
              <w:t>що</w:t>
            </w:r>
            <w:proofErr w:type="spellEnd"/>
            <w:r w:rsidRPr="00CC34BA">
              <w:rPr>
                <w:rFonts w:ascii="PragmaticaCTT" w:eastAsia="Calibri" w:hAnsi="PragmaticaCTT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Calibri" w:hAnsi="PragmaticaCTT"/>
                <w:sz w:val="17"/>
                <w:szCs w:val="17"/>
              </w:rPr>
              <w:t>укладатиметься</w:t>
            </w:r>
            <w:proofErr w:type="spellEnd"/>
            <w:r w:rsidRPr="00CC34BA">
              <w:rPr>
                <w:rFonts w:ascii="PragmaticaCTT" w:eastAsia="Calibri" w:hAnsi="PragmaticaCTT"/>
                <w:sz w:val="17"/>
                <w:szCs w:val="17"/>
              </w:rPr>
              <w:t xml:space="preserve"> з членами </w:t>
            </w:r>
            <w:proofErr w:type="spellStart"/>
            <w:r w:rsidRPr="00CC34BA">
              <w:rPr>
                <w:rFonts w:ascii="PragmaticaCTT" w:eastAsia="Calibri" w:hAnsi="PragmaticaCTT"/>
                <w:sz w:val="17"/>
                <w:szCs w:val="17"/>
              </w:rPr>
              <w:t>Наглядової</w:t>
            </w:r>
            <w:proofErr w:type="spellEnd"/>
            <w:r w:rsidRPr="00CC34BA">
              <w:rPr>
                <w:rFonts w:ascii="PragmaticaCTT" w:eastAsia="Calibri" w:hAnsi="PragmaticaCTT"/>
                <w:sz w:val="17"/>
                <w:szCs w:val="17"/>
              </w:rPr>
              <w:t xml:space="preserve"> ради (</w:t>
            </w:r>
            <w:proofErr w:type="spellStart"/>
            <w:r w:rsidRPr="00CC34BA">
              <w:rPr>
                <w:rFonts w:ascii="PragmaticaCTT" w:eastAsia="Calibri" w:hAnsi="PragmaticaCTT"/>
                <w:sz w:val="17"/>
                <w:szCs w:val="17"/>
              </w:rPr>
              <w:t>згідно</w:t>
            </w:r>
            <w:proofErr w:type="spellEnd"/>
            <w:r w:rsidRPr="00CC34BA">
              <w:rPr>
                <w:rFonts w:ascii="PragmaticaCTT" w:eastAsia="Calibri" w:hAnsi="PragmaticaCTT"/>
                <w:sz w:val="17"/>
                <w:szCs w:val="17"/>
              </w:rPr>
              <w:t xml:space="preserve"> з </w:t>
            </w:r>
            <w:proofErr w:type="spellStart"/>
            <w:r w:rsidRPr="00CC34BA">
              <w:rPr>
                <w:rFonts w:ascii="PragmaticaCTT" w:eastAsia="Calibri" w:hAnsi="PragmaticaCTT"/>
                <w:sz w:val="17"/>
                <w:szCs w:val="17"/>
              </w:rPr>
              <w:t>запропонованими</w:t>
            </w:r>
            <w:proofErr w:type="spellEnd"/>
            <w:r w:rsidRPr="00CC34BA">
              <w:rPr>
                <w:rFonts w:ascii="PragmaticaCTT" w:eastAsia="Calibri" w:hAnsi="PragmaticaCTT"/>
                <w:sz w:val="17"/>
                <w:szCs w:val="17"/>
              </w:rPr>
              <w:t xml:space="preserve"> проектами);</w:t>
            </w:r>
          </w:p>
          <w:p w14:paraId="55BED423" w14:textId="77777777" w:rsidR="00F9577C" w:rsidRPr="00CC34BA" w:rsidRDefault="00F9577C" w:rsidP="00DD19B1">
            <w:pPr>
              <w:shd w:val="clear" w:color="auto" w:fill="FFFFFF"/>
              <w:tabs>
                <w:tab w:val="left" w:pos="851"/>
              </w:tabs>
              <w:autoSpaceDE w:val="0"/>
              <w:jc w:val="both"/>
              <w:rPr>
                <w:rFonts w:ascii="PragmaticaCTT" w:eastAsia="Calibri" w:hAnsi="PragmaticaCTT"/>
                <w:sz w:val="17"/>
                <w:szCs w:val="17"/>
              </w:rPr>
            </w:pPr>
            <w:r w:rsidRPr="00CC34BA">
              <w:rPr>
                <w:rFonts w:ascii="PragmaticaCTT" w:eastAsia="Calibri" w:hAnsi="PragmaticaCTT"/>
                <w:sz w:val="17"/>
                <w:szCs w:val="17"/>
              </w:rPr>
              <w:t xml:space="preserve">(б) </w:t>
            </w:r>
            <w:proofErr w:type="spellStart"/>
            <w:r w:rsidRPr="00CC34BA">
              <w:rPr>
                <w:rFonts w:ascii="PragmaticaCTT" w:eastAsia="Calibri" w:hAnsi="PragmaticaCTT"/>
                <w:sz w:val="17"/>
                <w:szCs w:val="17"/>
              </w:rPr>
              <w:t>встановити</w:t>
            </w:r>
            <w:proofErr w:type="spellEnd"/>
            <w:r w:rsidRPr="00CC34BA">
              <w:rPr>
                <w:rFonts w:ascii="PragmaticaCTT" w:eastAsia="Calibri" w:hAnsi="PragmaticaCTT"/>
                <w:sz w:val="17"/>
                <w:szCs w:val="17"/>
              </w:rPr>
              <w:t xml:space="preserve">, </w:t>
            </w:r>
            <w:proofErr w:type="spellStart"/>
            <w:r w:rsidRPr="00CC34BA">
              <w:rPr>
                <w:rFonts w:ascii="PragmaticaCTT" w:eastAsia="Calibri" w:hAnsi="PragmaticaCTT"/>
                <w:sz w:val="17"/>
                <w:szCs w:val="17"/>
              </w:rPr>
              <w:t>що</w:t>
            </w:r>
            <w:proofErr w:type="spellEnd"/>
            <w:r w:rsidRPr="00CC34BA">
              <w:rPr>
                <w:rFonts w:ascii="PragmaticaCTT" w:eastAsia="Calibri" w:hAnsi="PragmaticaCTT"/>
                <w:sz w:val="17"/>
                <w:szCs w:val="17"/>
              </w:rPr>
              <w:t xml:space="preserve"> члени </w:t>
            </w:r>
            <w:proofErr w:type="spellStart"/>
            <w:r w:rsidRPr="00CC34BA">
              <w:rPr>
                <w:rFonts w:ascii="PragmaticaCTT" w:eastAsia="Calibri" w:hAnsi="PragmaticaCTT"/>
                <w:sz w:val="17"/>
                <w:szCs w:val="17"/>
              </w:rPr>
              <w:t>Наглядової</w:t>
            </w:r>
            <w:proofErr w:type="spellEnd"/>
            <w:r w:rsidRPr="00CC34BA">
              <w:rPr>
                <w:rFonts w:ascii="PragmaticaCTT" w:eastAsia="Calibri" w:hAnsi="PragmaticaCTT"/>
                <w:sz w:val="17"/>
                <w:szCs w:val="17"/>
              </w:rPr>
              <w:t xml:space="preserve"> ради </w:t>
            </w:r>
            <w:proofErr w:type="spellStart"/>
            <w:r w:rsidRPr="00CC34BA">
              <w:rPr>
                <w:rFonts w:ascii="PragmaticaCTT" w:eastAsia="Calibri" w:hAnsi="PragmaticaCTT"/>
                <w:sz w:val="17"/>
                <w:szCs w:val="17"/>
              </w:rPr>
              <w:t>виконують</w:t>
            </w:r>
            <w:proofErr w:type="spellEnd"/>
            <w:r w:rsidRPr="00CC34BA">
              <w:rPr>
                <w:rFonts w:ascii="PragmaticaCTT" w:eastAsia="Calibri" w:hAnsi="PragmaticaCTT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Calibri" w:hAnsi="PragmaticaCTT"/>
                <w:sz w:val="17"/>
                <w:szCs w:val="17"/>
              </w:rPr>
              <w:t>свої</w:t>
            </w:r>
            <w:proofErr w:type="spellEnd"/>
            <w:r w:rsidRPr="00CC34BA">
              <w:rPr>
                <w:rFonts w:ascii="PragmaticaCTT" w:eastAsia="Calibri" w:hAnsi="PragmaticaCTT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Calibri" w:hAnsi="PragmaticaCTT"/>
                <w:sz w:val="17"/>
                <w:szCs w:val="17"/>
              </w:rPr>
              <w:t>обов’язки</w:t>
            </w:r>
            <w:proofErr w:type="spellEnd"/>
            <w:r w:rsidRPr="00CC34BA">
              <w:rPr>
                <w:rFonts w:ascii="PragmaticaCTT" w:eastAsia="Calibri" w:hAnsi="PragmaticaCTT"/>
                <w:sz w:val="17"/>
                <w:szCs w:val="17"/>
              </w:rPr>
              <w:t xml:space="preserve"> на </w:t>
            </w:r>
            <w:proofErr w:type="spellStart"/>
            <w:r w:rsidRPr="00CC34BA">
              <w:rPr>
                <w:rFonts w:ascii="PragmaticaCTT" w:eastAsia="Calibri" w:hAnsi="PragmaticaCTT"/>
                <w:sz w:val="17"/>
                <w:szCs w:val="17"/>
              </w:rPr>
              <w:t>безоплатній</w:t>
            </w:r>
            <w:proofErr w:type="spellEnd"/>
            <w:r w:rsidRPr="00CC34BA">
              <w:rPr>
                <w:rFonts w:ascii="PragmaticaCTT" w:eastAsia="Calibri" w:hAnsi="PragmaticaCTT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Calibri" w:hAnsi="PragmaticaCTT"/>
                <w:sz w:val="17"/>
                <w:szCs w:val="17"/>
              </w:rPr>
              <w:t>основі</w:t>
            </w:r>
            <w:proofErr w:type="spellEnd"/>
            <w:r w:rsidRPr="00CC34BA">
              <w:rPr>
                <w:rFonts w:ascii="PragmaticaCTT" w:eastAsia="Calibri" w:hAnsi="PragmaticaCTT"/>
                <w:sz w:val="17"/>
                <w:szCs w:val="17"/>
              </w:rPr>
              <w:t>;</w:t>
            </w:r>
          </w:p>
          <w:p w14:paraId="14DD2579" w14:textId="77777777" w:rsidR="00F9577C" w:rsidRPr="00CC34BA" w:rsidRDefault="00F9577C" w:rsidP="00DD19B1">
            <w:pPr>
              <w:pBdr>
                <w:bottom w:val="single" w:sz="12" w:space="1" w:color="auto"/>
              </w:pBdr>
              <w:shd w:val="clear" w:color="auto" w:fill="FFFFFF"/>
              <w:tabs>
                <w:tab w:val="left" w:pos="851"/>
              </w:tabs>
              <w:autoSpaceDE w:val="0"/>
              <w:jc w:val="both"/>
              <w:rPr>
                <w:rFonts w:ascii="PragmaticaCTT" w:eastAsia="Calibri" w:hAnsi="PragmaticaCTT"/>
                <w:sz w:val="17"/>
                <w:szCs w:val="17"/>
              </w:rPr>
            </w:pPr>
            <w:r w:rsidRPr="00CC34BA">
              <w:rPr>
                <w:rFonts w:ascii="PragmaticaCTT" w:eastAsia="Calibri" w:hAnsi="PragmaticaCTT"/>
                <w:sz w:val="17"/>
                <w:szCs w:val="17"/>
              </w:rPr>
              <w:t xml:space="preserve">(в) обрати директора </w:t>
            </w:r>
            <w:proofErr w:type="spellStart"/>
            <w:r w:rsidRPr="00CC34BA">
              <w:rPr>
                <w:rFonts w:ascii="PragmaticaCTT" w:eastAsia="Calibri" w:hAnsi="PragmaticaCTT"/>
                <w:sz w:val="17"/>
                <w:szCs w:val="17"/>
              </w:rPr>
              <w:t>Товариства</w:t>
            </w:r>
            <w:proofErr w:type="spellEnd"/>
            <w:r w:rsidRPr="00CC34BA">
              <w:rPr>
                <w:rFonts w:ascii="PragmaticaCTT" w:eastAsia="Calibri" w:hAnsi="PragmaticaCTT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Calibri" w:hAnsi="PragmaticaCTT"/>
                <w:sz w:val="17"/>
                <w:szCs w:val="17"/>
              </w:rPr>
              <w:t>уповноваженою</w:t>
            </w:r>
            <w:proofErr w:type="spellEnd"/>
            <w:r w:rsidRPr="00CC34BA">
              <w:rPr>
                <w:rFonts w:ascii="PragmaticaCTT" w:eastAsia="Calibri" w:hAnsi="PragmaticaCTT"/>
                <w:sz w:val="17"/>
                <w:szCs w:val="17"/>
              </w:rPr>
              <w:t xml:space="preserve"> особою на </w:t>
            </w:r>
            <w:proofErr w:type="spellStart"/>
            <w:r w:rsidRPr="00CC34BA">
              <w:rPr>
                <w:rFonts w:ascii="PragmaticaCTT" w:eastAsia="Calibri" w:hAnsi="PragmaticaCTT"/>
                <w:sz w:val="17"/>
                <w:szCs w:val="17"/>
              </w:rPr>
              <w:t>підписання</w:t>
            </w:r>
            <w:proofErr w:type="spellEnd"/>
            <w:r w:rsidRPr="00CC34BA">
              <w:rPr>
                <w:rFonts w:ascii="PragmaticaCTT" w:eastAsia="Calibri" w:hAnsi="PragmaticaCTT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Calibri" w:hAnsi="PragmaticaCTT"/>
                <w:sz w:val="17"/>
                <w:szCs w:val="17"/>
              </w:rPr>
              <w:t>цивільно-правових</w:t>
            </w:r>
            <w:proofErr w:type="spellEnd"/>
            <w:r w:rsidRPr="00CC34BA">
              <w:rPr>
                <w:rFonts w:ascii="PragmaticaCTT" w:eastAsia="Calibri" w:hAnsi="PragmaticaCTT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Calibri" w:hAnsi="PragmaticaCTT"/>
                <w:sz w:val="17"/>
                <w:szCs w:val="17"/>
              </w:rPr>
              <w:t>договорів</w:t>
            </w:r>
            <w:proofErr w:type="spellEnd"/>
            <w:r w:rsidRPr="00CC34BA">
              <w:rPr>
                <w:rFonts w:ascii="PragmaticaCTT" w:eastAsia="Calibri" w:hAnsi="PragmaticaCTT"/>
                <w:sz w:val="17"/>
                <w:szCs w:val="17"/>
              </w:rPr>
              <w:t xml:space="preserve"> з членами </w:t>
            </w:r>
            <w:proofErr w:type="spellStart"/>
            <w:r w:rsidRPr="00CC34BA">
              <w:rPr>
                <w:rFonts w:ascii="PragmaticaCTT" w:eastAsia="Calibri" w:hAnsi="PragmaticaCTT"/>
                <w:sz w:val="17"/>
                <w:szCs w:val="17"/>
              </w:rPr>
              <w:t>Наглядової</w:t>
            </w:r>
            <w:proofErr w:type="spellEnd"/>
            <w:r w:rsidRPr="00CC34BA">
              <w:rPr>
                <w:rFonts w:ascii="PragmaticaCTT" w:eastAsia="Calibri" w:hAnsi="PragmaticaCTT"/>
                <w:sz w:val="17"/>
                <w:szCs w:val="17"/>
              </w:rPr>
              <w:t xml:space="preserve"> ради.</w:t>
            </w:r>
          </w:p>
          <w:p w14:paraId="02F355DF" w14:textId="77777777" w:rsidR="00F9577C" w:rsidRPr="00CC34BA" w:rsidRDefault="00F9577C" w:rsidP="00DD19B1">
            <w:pPr>
              <w:widowControl w:val="0"/>
              <w:shd w:val="clear" w:color="auto" w:fill="FFFFFF"/>
              <w:tabs>
                <w:tab w:val="left" w:pos="317"/>
                <w:tab w:val="left" w:pos="851"/>
              </w:tabs>
              <w:autoSpaceDE w:val="0"/>
              <w:jc w:val="both"/>
              <w:rPr>
                <w:rFonts w:ascii="PragmaticaCTT" w:hAnsi="PragmaticaCTT"/>
                <w:bCs/>
                <w:sz w:val="17"/>
                <w:szCs w:val="17"/>
              </w:rPr>
            </w:pPr>
            <w:r w:rsidRPr="00CC34BA">
              <w:rPr>
                <w:rFonts w:ascii="PragmaticaCTT" w:hAnsi="PragmaticaCTT"/>
                <w:b/>
                <w:iCs/>
                <w:sz w:val="17"/>
                <w:szCs w:val="17"/>
              </w:rPr>
              <w:t>2.</w:t>
            </w:r>
            <w:r w:rsidRPr="00CC34BA">
              <w:rPr>
                <w:rFonts w:ascii="PragmaticaCTT" w:hAnsi="PragmaticaCTT"/>
                <w:bCs/>
                <w:iCs/>
                <w:sz w:val="17"/>
                <w:szCs w:val="17"/>
              </w:rPr>
              <w:t xml:space="preserve"> О</w:t>
            </w:r>
            <w:r w:rsidRPr="00CC34BA">
              <w:rPr>
                <w:rFonts w:ascii="PragmaticaCTT" w:hAnsi="PragmaticaCTT"/>
                <w:sz w:val="17"/>
                <w:szCs w:val="17"/>
              </w:rPr>
              <w:t xml:space="preserve">брати членами </w:t>
            </w:r>
            <w:proofErr w:type="spellStart"/>
            <w:r w:rsidRPr="00CC34BA">
              <w:rPr>
                <w:rFonts w:ascii="PragmaticaCTT" w:hAnsi="PragmaticaCTT"/>
                <w:sz w:val="17"/>
                <w:szCs w:val="17"/>
              </w:rPr>
              <w:t>Наглядової</w:t>
            </w:r>
            <w:proofErr w:type="spellEnd"/>
            <w:r w:rsidRPr="00CC34BA">
              <w:rPr>
                <w:rFonts w:ascii="PragmaticaCTT" w:hAnsi="PragmaticaCTT"/>
                <w:sz w:val="17"/>
                <w:szCs w:val="17"/>
              </w:rPr>
              <w:t xml:space="preserve"> ради </w:t>
            </w:r>
            <w:proofErr w:type="spellStart"/>
            <w:r w:rsidRPr="00CC34BA">
              <w:rPr>
                <w:rFonts w:ascii="PragmaticaCTT" w:eastAsia="Calibri" w:hAnsi="PragmaticaCTT"/>
                <w:sz w:val="17"/>
                <w:szCs w:val="17"/>
              </w:rPr>
              <w:t>Товариства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:</w:t>
            </w:r>
          </w:p>
          <w:p w14:paraId="4C32075B" w14:textId="77777777" w:rsidR="00F9577C" w:rsidRPr="00CC34BA" w:rsidRDefault="00F9577C" w:rsidP="00DD19B1">
            <w:pPr>
              <w:pStyle w:val="a3"/>
              <w:spacing w:before="0" w:line="240" w:lineRule="auto"/>
              <w:ind w:left="0" w:firstLine="0"/>
              <w:rPr>
                <w:rFonts w:ascii="PragmaticaCTT" w:eastAsia="Times New Roman" w:hAnsi="PragmaticaCTT"/>
                <w:bCs/>
                <w:sz w:val="17"/>
                <w:szCs w:val="17"/>
              </w:rPr>
            </w:pPr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1)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Чикіна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Ігоря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Валерійовича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(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представник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акціонера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Сільськогосподарського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товариства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з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обмеженою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відповідальністю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«Дружба-Нова»);</w:t>
            </w:r>
          </w:p>
          <w:p w14:paraId="36510282" w14:textId="77777777" w:rsidR="00F9577C" w:rsidRPr="00CC34BA" w:rsidRDefault="00F9577C" w:rsidP="00DD19B1">
            <w:pPr>
              <w:pStyle w:val="a3"/>
              <w:spacing w:before="0" w:line="240" w:lineRule="auto"/>
              <w:ind w:left="0" w:firstLine="0"/>
              <w:rPr>
                <w:rFonts w:ascii="PragmaticaCTT" w:eastAsia="Times New Roman" w:hAnsi="PragmaticaCTT"/>
                <w:bCs/>
                <w:sz w:val="17"/>
                <w:szCs w:val="17"/>
              </w:rPr>
            </w:pPr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2)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Фещук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Ірину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Леонідівну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(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представник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акціонера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Сільськогосподарського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товариства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з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обмеженою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відповідальністю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«Дружба-Нова»);</w:t>
            </w:r>
          </w:p>
          <w:p w14:paraId="5CD9F48A" w14:textId="77777777" w:rsidR="00F9577C" w:rsidRPr="00CC34BA" w:rsidRDefault="00F9577C" w:rsidP="00DD19B1">
            <w:pPr>
              <w:pStyle w:val="a3"/>
              <w:tabs>
                <w:tab w:val="left" w:pos="8647"/>
              </w:tabs>
              <w:spacing w:before="0" w:line="240" w:lineRule="auto"/>
              <w:ind w:left="0" w:firstLine="0"/>
              <w:rPr>
                <w:rFonts w:ascii="PragmaticaCTT" w:hAnsi="PragmaticaCTT"/>
                <w:bCs/>
                <w:iCs/>
                <w:sz w:val="17"/>
                <w:szCs w:val="17"/>
                <w:lang w:eastAsia="ru-RU"/>
              </w:rPr>
            </w:pPr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3) Вознюк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Олену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Володимирівну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(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представник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акціонера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Сільськогосподарського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товариства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з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обмеженою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>відповідальністю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sz w:val="17"/>
                <w:szCs w:val="17"/>
              </w:rPr>
              <w:t xml:space="preserve"> «Дружба-Нова»).</w:t>
            </w:r>
          </w:p>
        </w:tc>
      </w:tr>
      <w:tr w:rsidR="00F9577C" w:rsidRPr="00CC34BA" w14:paraId="384CA107" w14:textId="77777777" w:rsidTr="00DD19B1">
        <w:tc>
          <w:tcPr>
            <w:tcW w:w="567" w:type="dxa"/>
          </w:tcPr>
          <w:p w14:paraId="4F7A80ED" w14:textId="77777777" w:rsidR="00F9577C" w:rsidRPr="004058E3" w:rsidRDefault="00F9577C" w:rsidP="00DD19B1">
            <w:pPr>
              <w:autoSpaceDE w:val="0"/>
              <w:rPr>
                <w:rFonts w:ascii="PragmaticaCTT" w:hAnsi="PragmaticaCTT"/>
                <w:bCs/>
                <w:sz w:val="17"/>
                <w:szCs w:val="17"/>
              </w:rPr>
            </w:pPr>
            <w:r>
              <w:rPr>
                <w:rFonts w:ascii="PragmaticaCTT" w:hAnsi="PragmaticaCTT"/>
                <w:bCs/>
                <w:sz w:val="17"/>
                <w:szCs w:val="17"/>
              </w:rPr>
              <w:t>11.</w:t>
            </w:r>
          </w:p>
        </w:tc>
        <w:tc>
          <w:tcPr>
            <w:tcW w:w="4111" w:type="dxa"/>
            <w:shd w:val="clear" w:color="auto" w:fill="auto"/>
          </w:tcPr>
          <w:p w14:paraId="29B0E728" w14:textId="77777777" w:rsidR="00F9577C" w:rsidRPr="00CC34BA" w:rsidRDefault="00F9577C" w:rsidP="00DD19B1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</w:pP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Внесення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змін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gram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до статуту</w:t>
            </w:r>
            <w:proofErr w:type="gram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.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Затвердження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статуту в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новій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редакції</w:t>
            </w:r>
            <w:proofErr w:type="spellEnd"/>
            <w:r w:rsidRPr="00CC34BA">
              <w:rPr>
                <w:rFonts w:ascii="PragmaticaCTT" w:hAnsi="PragmaticaCTT"/>
                <w:bCs/>
                <w:sz w:val="17"/>
                <w:szCs w:val="17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02A0A1F5" w14:textId="77777777" w:rsidR="00F9577C" w:rsidRPr="00CC34BA" w:rsidRDefault="00F9577C" w:rsidP="00F9577C">
            <w:pPr>
              <w:pStyle w:val="Default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rFonts w:ascii="PragmaticaCTT" w:eastAsiaTheme="minorHAnsi" w:hAnsi="PragmaticaCTT" w:cs="Tahoma"/>
                <w:color w:val="auto"/>
                <w:sz w:val="17"/>
                <w:szCs w:val="17"/>
                <w:lang w:val="uk-UA"/>
              </w:rPr>
            </w:pPr>
            <w:proofErr w:type="spellStart"/>
            <w:r w:rsidRPr="00CC34BA">
              <w:rPr>
                <w:rFonts w:ascii="PragmaticaCTT" w:eastAsiaTheme="minorHAnsi" w:hAnsi="PragmaticaCTT" w:cs="Tahoma"/>
                <w:color w:val="auto"/>
                <w:sz w:val="17"/>
                <w:szCs w:val="17"/>
                <w:lang w:val="uk-UA"/>
              </w:rPr>
              <w:t>Внести</w:t>
            </w:r>
            <w:proofErr w:type="spellEnd"/>
            <w:r w:rsidRPr="00CC34BA">
              <w:rPr>
                <w:rFonts w:ascii="PragmaticaCTT" w:eastAsiaTheme="minorHAnsi" w:hAnsi="PragmaticaCTT" w:cs="Tahoma"/>
                <w:color w:val="auto"/>
                <w:sz w:val="17"/>
                <w:szCs w:val="17"/>
                <w:lang w:val="uk-UA"/>
              </w:rPr>
              <w:t xml:space="preserve"> зміни до статуту Товариства. Статут Приватного акціонерного товариства «</w:t>
            </w:r>
            <w:proofErr w:type="spellStart"/>
            <w:r w:rsidRPr="00CC34BA">
              <w:rPr>
                <w:rFonts w:ascii="PragmaticaCTT" w:eastAsiaTheme="minorHAnsi" w:hAnsi="PragmaticaCTT" w:cs="Tahoma"/>
                <w:color w:val="auto"/>
                <w:sz w:val="17"/>
                <w:szCs w:val="17"/>
                <w:lang w:val="uk-UA"/>
              </w:rPr>
              <w:t>Каплинцівське</w:t>
            </w:r>
            <w:proofErr w:type="spellEnd"/>
            <w:r w:rsidRPr="00CC34BA">
              <w:rPr>
                <w:rFonts w:ascii="PragmaticaCTT" w:eastAsiaTheme="minorHAnsi" w:hAnsi="PragmaticaCTT" w:cs="Tahoma"/>
                <w:color w:val="auto"/>
                <w:sz w:val="17"/>
                <w:szCs w:val="17"/>
                <w:lang w:val="uk-UA"/>
              </w:rPr>
              <w:t xml:space="preserve">» затвердити у новій редакції. </w:t>
            </w:r>
          </w:p>
          <w:p w14:paraId="6771DEDC" w14:textId="77777777" w:rsidR="00F9577C" w:rsidRPr="00CC34BA" w:rsidRDefault="00F9577C" w:rsidP="00F9577C">
            <w:pPr>
              <w:pStyle w:val="Default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rFonts w:ascii="PragmaticaCTT" w:eastAsiaTheme="minorHAnsi" w:hAnsi="PragmaticaCTT" w:cs="Tahoma"/>
                <w:color w:val="auto"/>
                <w:sz w:val="17"/>
                <w:szCs w:val="17"/>
                <w:lang w:val="uk-UA"/>
              </w:rPr>
            </w:pPr>
            <w:r w:rsidRPr="00CC34BA">
              <w:rPr>
                <w:rFonts w:ascii="PragmaticaCTT" w:eastAsiaTheme="minorHAnsi" w:hAnsi="PragmaticaCTT" w:cs="Tahoma"/>
                <w:color w:val="auto"/>
                <w:sz w:val="17"/>
                <w:szCs w:val="17"/>
                <w:lang w:val="uk-UA"/>
              </w:rPr>
              <w:t xml:space="preserve">Уповноважити голову річних Загальних зборів Товариства Власенка Олега Дмитровича та секретаря річних Загальних зборів Товариства </w:t>
            </w:r>
            <w:r w:rsidRPr="00CC34BA">
              <w:rPr>
                <w:rFonts w:ascii="PragmaticaCTT" w:hAnsi="PragmaticaCTT"/>
                <w:bCs/>
                <w:iCs/>
                <w:color w:val="auto"/>
                <w:sz w:val="17"/>
                <w:szCs w:val="17"/>
                <w:lang w:val="uk-UA" w:eastAsia="ru-RU"/>
              </w:rPr>
              <w:t>Біловол Наталю Миколаївну</w:t>
            </w:r>
            <w:r w:rsidRPr="00CC34BA">
              <w:rPr>
                <w:rFonts w:ascii="PragmaticaCTT" w:eastAsiaTheme="minorHAnsi" w:hAnsi="PragmaticaCTT" w:cs="Tahoma"/>
                <w:color w:val="auto"/>
                <w:sz w:val="17"/>
                <w:szCs w:val="17"/>
                <w:lang w:val="uk-UA"/>
              </w:rPr>
              <w:t xml:space="preserve"> підписати статут Товариства у новій редакції.</w:t>
            </w:r>
          </w:p>
          <w:p w14:paraId="167F9A3C" w14:textId="77777777" w:rsidR="00F9577C" w:rsidRPr="00CC34BA" w:rsidRDefault="00F9577C" w:rsidP="00F9577C">
            <w:pPr>
              <w:pStyle w:val="a3"/>
              <w:numPr>
                <w:ilvl w:val="0"/>
                <w:numId w:val="3"/>
              </w:numPr>
              <w:tabs>
                <w:tab w:val="left" w:pos="175"/>
                <w:tab w:val="left" w:pos="317"/>
              </w:tabs>
              <w:spacing w:before="0" w:line="240" w:lineRule="auto"/>
              <w:ind w:left="0" w:firstLine="0"/>
              <w:rPr>
                <w:rFonts w:ascii="PragmaticaCTT" w:hAnsi="PragmaticaCTT"/>
                <w:bCs/>
                <w:iCs/>
                <w:sz w:val="17"/>
                <w:szCs w:val="17"/>
                <w:lang w:eastAsia="ru-RU"/>
              </w:rPr>
            </w:pPr>
            <w:r w:rsidRPr="00CC34BA">
              <w:rPr>
                <w:rFonts w:ascii="PragmaticaCTT" w:eastAsiaTheme="minorHAnsi" w:hAnsi="PragmaticaCTT" w:cs="Tahoma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Theme="minorHAnsi" w:hAnsi="PragmaticaCTT" w:cs="Tahoma"/>
                <w:sz w:val="17"/>
                <w:szCs w:val="17"/>
              </w:rPr>
              <w:t>Доручити</w:t>
            </w:r>
            <w:proofErr w:type="spellEnd"/>
            <w:r w:rsidRPr="00CC34BA">
              <w:rPr>
                <w:rFonts w:ascii="PragmaticaCTT" w:eastAsiaTheme="minorHAnsi" w:hAnsi="PragmaticaCTT" w:cs="Tahoma"/>
                <w:sz w:val="17"/>
                <w:szCs w:val="17"/>
              </w:rPr>
              <w:t xml:space="preserve"> директору </w:t>
            </w:r>
            <w:proofErr w:type="spellStart"/>
            <w:r w:rsidRPr="00CC34BA">
              <w:rPr>
                <w:rFonts w:ascii="PragmaticaCTT" w:eastAsiaTheme="minorHAnsi" w:hAnsi="PragmaticaCTT" w:cs="Tahoma"/>
                <w:sz w:val="17"/>
                <w:szCs w:val="17"/>
              </w:rPr>
              <w:t>Товариства</w:t>
            </w:r>
            <w:proofErr w:type="spellEnd"/>
            <w:r w:rsidRPr="00CC34BA">
              <w:rPr>
                <w:rFonts w:ascii="PragmaticaCTT" w:eastAsiaTheme="minorHAnsi" w:hAnsi="PragmaticaCTT" w:cs="Tahoma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Theme="minorHAnsi" w:hAnsi="PragmaticaCTT" w:cs="Tahoma"/>
                <w:sz w:val="17"/>
                <w:szCs w:val="17"/>
              </w:rPr>
              <w:t>здійснити</w:t>
            </w:r>
            <w:proofErr w:type="spellEnd"/>
            <w:r w:rsidRPr="00CC34BA">
              <w:rPr>
                <w:rFonts w:ascii="PragmaticaCTT" w:eastAsiaTheme="minorHAnsi" w:hAnsi="PragmaticaCTT" w:cs="Tahoma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Theme="minorHAnsi" w:hAnsi="PragmaticaCTT" w:cs="Tahoma"/>
                <w:sz w:val="17"/>
                <w:szCs w:val="17"/>
              </w:rPr>
              <w:t>усі</w:t>
            </w:r>
            <w:proofErr w:type="spellEnd"/>
            <w:r w:rsidRPr="00CC34BA">
              <w:rPr>
                <w:rFonts w:ascii="PragmaticaCTT" w:eastAsiaTheme="minorHAnsi" w:hAnsi="PragmaticaCTT" w:cs="Tahoma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Theme="minorHAnsi" w:hAnsi="PragmaticaCTT" w:cs="Tahoma"/>
                <w:sz w:val="17"/>
                <w:szCs w:val="17"/>
              </w:rPr>
              <w:t>необхідні</w:t>
            </w:r>
            <w:proofErr w:type="spellEnd"/>
            <w:r w:rsidRPr="00CC34BA">
              <w:rPr>
                <w:rFonts w:ascii="PragmaticaCTT" w:eastAsiaTheme="minorHAnsi" w:hAnsi="PragmaticaCTT" w:cs="Tahoma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Theme="minorHAnsi" w:hAnsi="PragmaticaCTT" w:cs="Tahoma"/>
                <w:sz w:val="17"/>
                <w:szCs w:val="17"/>
              </w:rPr>
              <w:t>дії</w:t>
            </w:r>
            <w:proofErr w:type="spellEnd"/>
            <w:r w:rsidRPr="00CC34BA">
              <w:rPr>
                <w:rFonts w:ascii="PragmaticaCTT" w:eastAsiaTheme="minorHAnsi" w:hAnsi="PragmaticaCTT" w:cs="Tahoma"/>
                <w:sz w:val="17"/>
                <w:szCs w:val="17"/>
              </w:rPr>
              <w:t xml:space="preserve"> для </w:t>
            </w:r>
            <w:proofErr w:type="spellStart"/>
            <w:r w:rsidRPr="00CC34BA">
              <w:rPr>
                <w:rFonts w:ascii="PragmaticaCTT" w:eastAsiaTheme="minorHAnsi" w:hAnsi="PragmaticaCTT" w:cs="Tahoma"/>
                <w:sz w:val="17"/>
                <w:szCs w:val="17"/>
              </w:rPr>
              <w:t>забезпечення</w:t>
            </w:r>
            <w:proofErr w:type="spellEnd"/>
            <w:r w:rsidRPr="00CC34BA">
              <w:rPr>
                <w:rFonts w:ascii="PragmaticaCTT" w:eastAsiaTheme="minorHAnsi" w:hAnsi="PragmaticaCTT" w:cs="Tahoma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Theme="minorHAnsi" w:hAnsi="PragmaticaCTT" w:cs="Tahoma"/>
                <w:sz w:val="17"/>
                <w:szCs w:val="17"/>
              </w:rPr>
              <w:t>проведення</w:t>
            </w:r>
            <w:proofErr w:type="spellEnd"/>
            <w:r w:rsidRPr="00CC34BA">
              <w:rPr>
                <w:rFonts w:ascii="PragmaticaCTT" w:eastAsiaTheme="minorHAnsi" w:hAnsi="PragmaticaCTT" w:cs="Tahoma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Theme="minorHAnsi" w:hAnsi="PragmaticaCTT" w:cs="Tahoma"/>
                <w:sz w:val="17"/>
                <w:szCs w:val="17"/>
              </w:rPr>
              <w:t>державної</w:t>
            </w:r>
            <w:proofErr w:type="spellEnd"/>
            <w:r w:rsidRPr="00CC34BA">
              <w:rPr>
                <w:rFonts w:ascii="PragmaticaCTT" w:eastAsiaTheme="minorHAnsi" w:hAnsi="PragmaticaCTT" w:cs="Tahoma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Theme="minorHAnsi" w:hAnsi="PragmaticaCTT" w:cs="Tahoma"/>
                <w:sz w:val="17"/>
                <w:szCs w:val="17"/>
              </w:rPr>
              <w:t>реєстрації</w:t>
            </w:r>
            <w:proofErr w:type="spellEnd"/>
            <w:r w:rsidRPr="00CC34BA">
              <w:rPr>
                <w:rFonts w:ascii="PragmaticaCTT" w:eastAsiaTheme="minorHAnsi" w:hAnsi="PragmaticaCTT" w:cs="Tahoma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Theme="minorHAnsi" w:hAnsi="PragmaticaCTT" w:cs="Tahoma"/>
                <w:sz w:val="17"/>
                <w:szCs w:val="17"/>
              </w:rPr>
              <w:t>змін</w:t>
            </w:r>
            <w:proofErr w:type="spellEnd"/>
            <w:r w:rsidRPr="00CC34BA">
              <w:rPr>
                <w:rFonts w:ascii="PragmaticaCTT" w:eastAsiaTheme="minorHAnsi" w:hAnsi="PragmaticaCTT" w:cs="Tahoma"/>
                <w:sz w:val="17"/>
                <w:szCs w:val="17"/>
              </w:rPr>
              <w:t xml:space="preserve"> до </w:t>
            </w:r>
            <w:proofErr w:type="spellStart"/>
            <w:r w:rsidRPr="00CC34BA">
              <w:rPr>
                <w:rFonts w:ascii="PragmaticaCTT" w:eastAsiaTheme="minorHAnsi" w:hAnsi="PragmaticaCTT" w:cs="Tahoma"/>
                <w:sz w:val="17"/>
                <w:szCs w:val="17"/>
              </w:rPr>
              <w:t>установчих</w:t>
            </w:r>
            <w:proofErr w:type="spellEnd"/>
            <w:r w:rsidRPr="00CC34BA">
              <w:rPr>
                <w:rFonts w:ascii="PragmaticaCTT" w:eastAsiaTheme="minorHAnsi" w:hAnsi="PragmaticaCTT" w:cs="Tahoma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Theme="minorHAnsi" w:hAnsi="PragmaticaCTT" w:cs="Tahoma"/>
                <w:sz w:val="17"/>
                <w:szCs w:val="17"/>
              </w:rPr>
              <w:t>документів</w:t>
            </w:r>
            <w:proofErr w:type="spellEnd"/>
            <w:r w:rsidRPr="00CC34BA">
              <w:rPr>
                <w:rFonts w:ascii="PragmaticaCTT" w:eastAsiaTheme="minorHAnsi" w:hAnsi="PragmaticaCTT" w:cs="Tahoma"/>
                <w:sz w:val="17"/>
                <w:szCs w:val="17"/>
              </w:rPr>
              <w:t xml:space="preserve"> в органах </w:t>
            </w:r>
            <w:proofErr w:type="spellStart"/>
            <w:r w:rsidRPr="00CC34BA">
              <w:rPr>
                <w:rFonts w:ascii="PragmaticaCTT" w:eastAsiaTheme="minorHAnsi" w:hAnsi="PragmaticaCTT" w:cs="Tahoma"/>
                <w:sz w:val="17"/>
                <w:szCs w:val="17"/>
              </w:rPr>
              <w:t>державної</w:t>
            </w:r>
            <w:proofErr w:type="spellEnd"/>
            <w:r w:rsidRPr="00CC34BA">
              <w:rPr>
                <w:rFonts w:ascii="PragmaticaCTT" w:eastAsiaTheme="minorHAnsi" w:hAnsi="PragmaticaCTT" w:cs="Tahoma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Theme="minorHAnsi" w:hAnsi="PragmaticaCTT" w:cs="Tahoma"/>
                <w:sz w:val="17"/>
                <w:szCs w:val="17"/>
              </w:rPr>
              <w:t>реєстрації</w:t>
            </w:r>
            <w:proofErr w:type="spellEnd"/>
            <w:r w:rsidRPr="00CC34BA">
              <w:rPr>
                <w:rFonts w:ascii="PragmaticaCTT" w:eastAsiaTheme="minorHAnsi" w:hAnsi="PragmaticaCTT" w:cs="Tahoma"/>
                <w:sz w:val="17"/>
                <w:szCs w:val="17"/>
              </w:rPr>
              <w:t xml:space="preserve">, з правом </w:t>
            </w:r>
            <w:proofErr w:type="spellStart"/>
            <w:r w:rsidRPr="00CC34BA">
              <w:rPr>
                <w:rFonts w:ascii="PragmaticaCTT" w:eastAsiaTheme="minorHAnsi" w:hAnsi="PragmaticaCTT" w:cs="Tahoma"/>
                <w:sz w:val="17"/>
                <w:szCs w:val="17"/>
              </w:rPr>
              <w:t>видачі</w:t>
            </w:r>
            <w:proofErr w:type="spellEnd"/>
            <w:r w:rsidRPr="00CC34BA">
              <w:rPr>
                <w:rFonts w:ascii="PragmaticaCTT" w:eastAsiaTheme="minorHAnsi" w:hAnsi="PragmaticaCTT" w:cs="Tahoma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eastAsiaTheme="minorHAnsi" w:hAnsi="PragmaticaCTT" w:cs="Tahoma"/>
                <w:sz w:val="17"/>
                <w:szCs w:val="17"/>
              </w:rPr>
              <w:t>довіреностей</w:t>
            </w:r>
            <w:proofErr w:type="spellEnd"/>
            <w:r w:rsidRPr="00CC34BA">
              <w:rPr>
                <w:rFonts w:ascii="PragmaticaCTT" w:eastAsiaTheme="minorHAnsi" w:hAnsi="PragmaticaCTT" w:cs="Tahoma"/>
                <w:sz w:val="17"/>
                <w:szCs w:val="17"/>
              </w:rPr>
              <w:t>.</w:t>
            </w:r>
          </w:p>
        </w:tc>
      </w:tr>
      <w:tr w:rsidR="00F9577C" w:rsidRPr="00CC34BA" w14:paraId="418067A6" w14:textId="77777777" w:rsidTr="00DD19B1">
        <w:trPr>
          <w:trHeight w:val="1267"/>
        </w:trPr>
        <w:tc>
          <w:tcPr>
            <w:tcW w:w="567" w:type="dxa"/>
          </w:tcPr>
          <w:p w14:paraId="6ECA49FB" w14:textId="77777777" w:rsidR="00F9577C" w:rsidRPr="00CC34BA" w:rsidRDefault="00F9577C" w:rsidP="00DD19B1">
            <w:pPr>
              <w:autoSpaceDE w:val="0"/>
              <w:rPr>
                <w:rFonts w:ascii="PragmaticaCTT" w:hAnsi="PragmaticaCTT"/>
                <w:bCs/>
                <w:sz w:val="17"/>
                <w:szCs w:val="17"/>
              </w:rPr>
            </w:pPr>
            <w:r w:rsidRPr="00CC34BA">
              <w:rPr>
                <w:rFonts w:ascii="PragmaticaCTT" w:hAnsi="PragmaticaCTT"/>
                <w:bCs/>
                <w:sz w:val="17"/>
                <w:szCs w:val="17"/>
              </w:rPr>
              <w:lastRenderedPageBreak/>
              <w:t>1</w:t>
            </w:r>
            <w:r>
              <w:rPr>
                <w:rFonts w:ascii="PragmaticaCTT" w:hAnsi="PragmaticaCTT"/>
                <w:bCs/>
                <w:sz w:val="17"/>
                <w:szCs w:val="17"/>
              </w:rPr>
              <w:t>2</w:t>
            </w:r>
            <w:r w:rsidRPr="00CC34BA">
              <w:rPr>
                <w:rFonts w:ascii="PragmaticaCTT" w:hAnsi="PragmaticaCTT"/>
                <w:bCs/>
                <w:sz w:val="17"/>
                <w:szCs w:val="17"/>
              </w:rPr>
              <w:t>.</w:t>
            </w:r>
          </w:p>
        </w:tc>
        <w:tc>
          <w:tcPr>
            <w:tcW w:w="4111" w:type="dxa"/>
          </w:tcPr>
          <w:p w14:paraId="6185041D" w14:textId="77777777" w:rsidR="00F9577C" w:rsidRPr="00CC34BA" w:rsidRDefault="00F9577C" w:rsidP="00DD19B1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PragmaticaCTT" w:eastAsiaTheme="minorHAnsi" w:hAnsi="PragmaticaCTT" w:cstheme="minorBidi"/>
                <w:bCs/>
                <w:sz w:val="17"/>
                <w:szCs w:val="17"/>
              </w:rPr>
            </w:pP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Попереднє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надання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згоди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на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вчинення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Товариством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значних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правочинів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5528" w:type="dxa"/>
          </w:tcPr>
          <w:p w14:paraId="46FBB5F6" w14:textId="77777777" w:rsidR="00F9577C" w:rsidRPr="00CC34BA" w:rsidRDefault="00F9577C" w:rsidP="00DD19B1">
            <w:pPr>
              <w:pStyle w:val="a3"/>
              <w:tabs>
                <w:tab w:val="left" w:pos="175"/>
                <w:tab w:val="left" w:pos="317"/>
              </w:tabs>
              <w:spacing w:before="0" w:line="240" w:lineRule="auto"/>
              <w:ind w:left="0" w:firstLine="3"/>
              <w:rPr>
                <w:rFonts w:ascii="PragmaticaCTT" w:eastAsiaTheme="minorHAnsi" w:hAnsi="PragmaticaCTT" w:cstheme="minorBidi"/>
                <w:bCs/>
                <w:sz w:val="17"/>
                <w:szCs w:val="17"/>
              </w:rPr>
            </w:pP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Попередньо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надати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згоду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на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вчинення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значних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правочинів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які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можуть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вчинятися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Товариством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у строк до </w:t>
            </w:r>
            <w:r w:rsidRPr="00444FBE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28</w:t>
            </w:r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квітня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2022 року (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включно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), за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умови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попереднього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погодження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таких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правочинів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Наглядовою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радою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Товариства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, граничною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сукупною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вартістю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5 (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п’ять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) млрд.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доларів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США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або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відповідний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еквівалент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в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іншій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іноземній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або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національній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валюті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наступного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характеру: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купівля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– продаж, поставка,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відчуження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або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набуття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у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власність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будь-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якого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майна, застава (у тому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числі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іпотека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), порука,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надання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або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одержання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послуг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позик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кредитів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оренда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користування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майном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фінансовий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лізинг</w:t>
            </w:r>
            <w:proofErr w:type="spellEnd"/>
            <w:r w:rsidRPr="00CC34BA">
              <w:rPr>
                <w:rFonts w:ascii="PragmaticaCTT" w:eastAsia="Times New Roman" w:hAnsi="PragmaticaCTT"/>
                <w:bCs/>
                <w:iCs/>
                <w:sz w:val="17"/>
                <w:szCs w:val="17"/>
                <w:lang w:eastAsia="ru-RU"/>
              </w:rPr>
              <w:t>.</w:t>
            </w:r>
          </w:p>
        </w:tc>
      </w:tr>
    </w:tbl>
    <w:p w14:paraId="2233A5A7" w14:textId="77777777" w:rsidR="00F9577C" w:rsidRPr="00CC34BA" w:rsidRDefault="00F9577C" w:rsidP="00F9577C">
      <w:pPr>
        <w:jc w:val="center"/>
        <w:rPr>
          <w:rFonts w:ascii="PragmaticaCTT" w:hAnsi="PragmaticaCTT"/>
          <w:b/>
          <w:sz w:val="17"/>
          <w:szCs w:val="17"/>
        </w:rPr>
      </w:pPr>
      <w:proofErr w:type="spellStart"/>
      <w:r w:rsidRPr="00CC34BA">
        <w:rPr>
          <w:rFonts w:ascii="PragmaticaCTT" w:hAnsi="PragmaticaCTT"/>
          <w:b/>
          <w:sz w:val="17"/>
          <w:szCs w:val="17"/>
        </w:rPr>
        <w:t>Основні</w:t>
      </w:r>
      <w:proofErr w:type="spellEnd"/>
      <w:r w:rsidRPr="00CC34BA">
        <w:rPr>
          <w:rFonts w:ascii="PragmaticaCTT" w:hAnsi="PragmaticaCTT"/>
          <w:b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/>
          <w:sz w:val="17"/>
          <w:szCs w:val="17"/>
        </w:rPr>
        <w:t>показники</w:t>
      </w:r>
      <w:proofErr w:type="spellEnd"/>
      <w:r w:rsidRPr="00CC34BA">
        <w:rPr>
          <w:rFonts w:ascii="PragmaticaCTT" w:hAnsi="PragmaticaCTT"/>
          <w:b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/>
          <w:sz w:val="17"/>
          <w:szCs w:val="17"/>
        </w:rPr>
        <w:t>фінансово-господарської</w:t>
      </w:r>
      <w:proofErr w:type="spellEnd"/>
      <w:r w:rsidRPr="00CC34BA">
        <w:rPr>
          <w:rFonts w:ascii="PragmaticaCTT" w:hAnsi="PragmaticaCTT"/>
          <w:b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/>
          <w:sz w:val="17"/>
          <w:szCs w:val="17"/>
        </w:rPr>
        <w:t>діяльності</w:t>
      </w:r>
      <w:proofErr w:type="spellEnd"/>
      <w:r w:rsidRPr="00CC34BA">
        <w:rPr>
          <w:rFonts w:ascii="PragmaticaCTT" w:hAnsi="PragmaticaCTT"/>
          <w:b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/>
          <w:sz w:val="17"/>
          <w:szCs w:val="17"/>
        </w:rPr>
        <w:t>підприємства</w:t>
      </w:r>
      <w:proofErr w:type="spellEnd"/>
      <w:r w:rsidRPr="00CC34BA">
        <w:rPr>
          <w:rFonts w:ascii="PragmaticaCTT" w:hAnsi="PragmaticaCTT"/>
          <w:b/>
          <w:sz w:val="17"/>
          <w:szCs w:val="17"/>
        </w:rPr>
        <w:t xml:space="preserve"> (тис. </w:t>
      </w:r>
      <w:proofErr w:type="spellStart"/>
      <w:proofErr w:type="gramStart"/>
      <w:r w:rsidRPr="00CC34BA">
        <w:rPr>
          <w:rFonts w:ascii="PragmaticaCTT" w:hAnsi="PragmaticaCTT"/>
          <w:b/>
          <w:sz w:val="17"/>
          <w:szCs w:val="17"/>
        </w:rPr>
        <w:t>грн</w:t>
      </w:r>
      <w:proofErr w:type="spellEnd"/>
      <w:r w:rsidRPr="00CC34BA">
        <w:rPr>
          <w:rFonts w:ascii="PragmaticaCTT" w:hAnsi="PragmaticaCTT"/>
          <w:b/>
          <w:sz w:val="17"/>
          <w:szCs w:val="17"/>
        </w:rPr>
        <w:t>)*</w:t>
      </w:r>
      <w:proofErr w:type="gramEnd"/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1984"/>
        <w:gridCol w:w="2043"/>
        <w:gridCol w:w="1773"/>
      </w:tblGrid>
      <w:tr w:rsidR="00F9577C" w:rsidRPr="00CC34BA" w14:paraId="025067C0" w14:textId="77777777" w:rsidTr="00DD19B1">
        <w:trPr>
          <w:trHeight w:val="56"/>
        </w:trPr>
        <w:tc>
          <w:tcPr>
            <w:tcW w:w="43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6BFD3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/>
                <w:bCs/>
                <w:sz w:val="17"/>
                <w:szCs w:val="17"/>
                <w:lang w:eastAsia="en-US"/>
              </w:rPr>
            </w:pPr>
            <w:proofErr w:type="spellStart"/>
            <w:r w:rsidRPr="00CC34BA">
              <w:rPr>
                <w:rFonts w:ascii="PragmaticaCTT" w:eastAsia="Calibri" w:hAnsi="PragmaticaCTT"/>
                <w:b/>
                <w:bCs/>
                <w:sz w:val="17"/>
                <w:szCs w:val="17"/>
                <w:lang w:eastAsia="en-US"/>
              </w:rPr>
              <w:t>Найменування</w:t>
            </w:r>
            <w:proofErr w:type="spellEnd"/>
            <w:r w:rsidRPr="00CC34BA">
              <w:rPr>
                <w:rFonts w:ascii="PragmaticaCTT" w:eastAsia="Calibri" w:hAnsi="PragmaticaCTT"/>
                <w:b/>
                <w:bCs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CC34BA">
              <w:rPr>
                <w:rFonts w:ascii="PragmaticaCTT" w:eastAsia="Calibri" w:hAnsi="PragmaticaCTT"/>
                <w:b/>
                <w:bCs/>
                <w:sz w:val="17"/>
                <w:szCs w:val="17"/>
                <w:lang w:eastAsia="en-US"/>
              </w:rPr>
              <w:t>показника</w:t>
            </w:r>
            <w:proofErr w:type="spellEnd"/>
          </w:p>
        </w:tc>
        <w:tc>
          <w:tcPr>
            <w:tcW w:w="58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9D86C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/>
                <w:bCs/>
                <w:sz w:val="17"/>
                <w:szCs w:val="17"/>
                <w:lang w:eastAsia="en-US"/>
              </w:rPr>
            </w:pPr>
            <w:proofErr w:type="spellStart"/>
            <w:r w:rsidRPr="00CC34BA">
              <w:rPr>
                <w:rFonts w:ascii="PragmaticaCTT" w:eastAsia="Calibri" w:hAnsi="PragmaticaCTT"/>
                <w:b/>
                <w:bCs/>
                <w:sz w:val="17"/>
                <w:szCs w:val="17"/>
                <w:lang w:eastAsia="en-US"/>
              </w:rPr>
              <w:t>періоди</w:t>
            </w:r>
            <w:proofErr w:type="spellEnd"/>
          </w:p>
        </w:tc>
      </w:tr>
      <w:tr w:rsidR="00F9577C" w:rsidRPr="00CC34BA" w14:paraId="56040DA6" w14:textId="77777777" w:rsidTr="00DD19B1">
        <w:trPr>
          <w:trHeight w:val="62"/>
        </w:trPr>
        <w:tc>
          <w:tcPr>
            <w:tcW w:w="4394" w:type="dxa"/>
            <w:vMerge/>
            <w:vAlign w:val="center"/>
            <w:hideMark/>
          </w:tcPr>
          <w:p w14:paraId="61A8F349" w14:textId="77777777" w:rsidR="00F9577C" w:rsidRPr="00CC34BA" w:rsidRDefault="00F9577C" w:rsidP="00DD19B1">
            <w:pPr>
              <w:rPr>
                <w:rFonts w:ascii="PragmaticaCTT" w:eastAsia="Calibri" w:hAnsi="PragmaticaCTT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A1CC0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/>
                <w:bCs/>
                <w:sz w:val="17"/>
                <w:szCs w:val="17"/>
                <w:lang w:eastAsia="en-US"/>
              </w:rPr>
            </w:pPr>
            <w:r w:rsidRPr="00CC34BA">
              <w:rPr>
                <w:rFonts w:ascii="PragmaticaCTT" w:eastAsia="Calibri" w:hAnsi="PragmaticaCTT"/>
                <w:b/>
                <w:bCs/>
                <w:sz w:val="17"/>
                <w:szCs w:val="17"/>
                <w:lang w:eastAsia="en-US"/>
              </w:rPr>
              <w:t>2018р.</w:t>
            </w:r>
          </w:p>
        </w:tc>
        <w:tc>
          <w:tcPr>
            <w:tcW w:w="2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CB71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/>
                <w:bCs/>
                <w:sz w:val="17"/>
                <w:szCs w:val="17"/>
                <w:lang w:eastAsia="en-US"/>
              </w:rPr>
            </w:pPr>
            <w:r w:rsidRPr="00CC34BA">
              <w:rPr>
                <w:rFonts w:ascii="PragmaticaCTT" w:eastAsia="Calibri" w:hAnsi="PragmaticaCTT"/>
                <w:b/>
                <w:bCs/>
                <w:sz w:val="17"/>
                <w:szCs w:val="17"/>
                <w:lang w:eastAsia="en-US"/>
              </w:rPr>
              <w:t>2019р.</w:t>
            </w:r>
          </w:p>
        </w:tc>
        <w:tc>
          <w:tcPr>
            <w:tcW w:w="1781" w:type="dxa"/>
          </w:tcPr>
          <w:p w14:paraId="1EF271CA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/>
                <w:bCs/>
                <w:sz w:val="17"/>
                <w:szCs w:val="17"/>
                <w:lang w:eastAsia="en-US"/>
              </w:rPr>
            </w:pPr>
            <w:r w:rsidRPr="00CC34BA">
              <w:rPr>
                <w:rFonts w:ascii="PragmaticaCTT" w:eastAsia="Calibri" w:hAnsi="PragmaticaCTT"/>
                <w:b/>
                <w:bCs/>
                <w:sz w:val="17"/>
                <w:szCs w:val="17"/>
                <w:lang w:eastAsia="en-US"/>
              </w:rPr>
              <w:t>2020р.</w:t>
            </w:r>
          </w:p>
        </w:tc>
      </w:tr>
      <w:tr w:rsidR="00F9577C" w:rsidRPr="00CC34BA" w14:paraId="3600BB12" w14:textId="77777777" w:rsidTr="00DD19B1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C8D24" w14:textId="77777777" w:rsidR="00F9577C" w:rsidRPr="00CC34BA" w:rsidRDefault="00F9577C" w:rsidP="00DD19B1">
            <w:pPr>
              <w:jc w:val="both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proofErr w:type="spellStart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>Усього</w:t>
            </w:r>
            <w:proofErr w:type="spellEnd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>активів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F973D" w14:textId="77777777" w:rsidR="00F9577C" w:rsidRPr="00CC34BA" w:rsidRDefault="00F9577C" w:rsidP="00DD19B1">
            <w:pPr>
              <w:jc w:val="center"/>
              <w:rPr>
                <w:rFonts w:ascii="PragmaticaCTT" w:hAnsi="PragmaticaCTT"/>
                <w:sz w:val="17"/>
                <w:szCs w:val="17"/>
                <w:lang w:eastAsia="en-US"/>
              </w:rPr>
            </w:pPr>
            <w:r w:rsidRPr="00CC34BA">
              <w:rPr>
                <w:rFonts w:ascii="PragmaticaCTT" w:hAnsi="PragmaticaCTT"/>
                <w:sz w:val="17"/>
                <w:szCs w:val="17"/>
              </w:rPr>
              <w:t>116118</w:t>
            </w:r>
          </w:p>
          <w:p w14:paraId="2429CE10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r w:rsidRPr="00CC34BA">
              <w:rPr>
                <w:rFonts w:ascii="PragmaticaCTT" w:hAnsi="PragmaticaCTT"/>
                <w:sz w:val="17"/>
                <w:szCs w:val="17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F98D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r w:rsidRPr="00CC34BA">
              <w:rPr>
                <w:rFonts w:ascii="PragmaticaCTT" w:hAnsi="PragmaticaCTT"/>
                <w:sz w:val="17"/>
                <w:szCs w:val="17"/>
                <w:lang w:eastAsia="ru-UA"/>
              </w:rPr>
              <w:t>153141</w:t>
            </w:r>
          </w:p>
        </w:tc>
        <w:tc>
          <w:tcPr>
            <w:tcW w:w="1781" w:type="dxa"/>
          </w:tcPr>
          <w:p w14:paraId="22BC89D7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r w:rsidRPr="00CC34BA">
              <w:rPr>
                <w:rFonts w:ascii="PragmaticaCTT" w:hAnsi="PragmaticaCTT"/>
                <w:sz w:val="17"/>
                <w:szCs w:val="17"/>
                <w:lang w:eastAsia="ru-UA"/>
              </w:rPr>
              <w:t>150086</w:t>
            </w:r>
          </w:p>
        </w:tc>
      </w:tr>
      <w:tr w:rsidR="00F9577C" w:rsidRPr="00CC34BA" w14:paraId="4A1F6C92" w14:textId="77777777" w:rsidTr="00DD19B1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583B2" w14:textId="77777777" w:rsidR="00F9577C" w:rsidRPr="00CC34BA" w:rsidRDefault="00F9577C" w:rsidP="00DD19B1">
            <w:pPr>
              <w:jc w:val="both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proofErr w:type="spellStart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>Основні</w:t>
            </w:r>
            <w:proofErr w:type="spellEnd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>засоби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A1B8E" w14:textId="77777777" w:rsidR="00F9577C" w:rsidRPr="00CC34BA" w:rsidRDefault="00F9577C" w:rsidP="00DD19B1">
            <w:pPr>
              <w:jc w:val="center"/>
              <w:rPr>
                <w:rFonts w:ascii="PragmaticaCTT" w:hAnsi="PragmaticaCTT"/>
                <w:sz w:val="17"/>
                <w:szCs w:val="17"/>
                <w:lang w:val="en-US"/>
              </w:rPr>
            </w:pPr>
            <w:r w:rsidRPr="00CC34BA">
              <w:rPr>
                <w:rFonts w:ascii="PragmaticaCTT" w:hAnsi="PragmaticaCTT"/>
                <w:sz w:val="17"/>
                <w:szCs w:val="17"/>
                <w:lang w:val="en-US"/>
              </w:rPr>
              <w:t>1650</w:t>
            </w:r>
          </w:p>
          <w:p w14:paraId="42AFF2E6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r w:rsidRPr="00CC34BA">
              <w:rPr>
                <w:rFonts w:ascii="PragmaticaCTT" w:hAnsi="PragmaticaCTT"/>
                <w:sz w:val="17"/>
                <w:szCs w:val="17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63300" w14:textId="77777777" w:rsidR="00F9577C" w:rsidRPr="00CC34BA" w:rsidRDefault="00F9577C" w:rsidP="00DD19B1">
            <w:pPr>
              <w:jc w:val="center"/>
              <w:rPr>
                <w:rFonts w:ascii="PragmaticaCTT" w:eastAsiaTheme="minorHAnsi" w:hAnsi="PragmaticaCTT" w:cstheme="minorBidi"/>
                <w:sz w:val="17"/>
                <w:szCs w:val="17"/>
                <w:lang w:eastAsia="en-US"/>
              </w:rPr>
            </w:pPr>
            <w:r w:rsidRPr="00CC34BA">
              <w:rPr>
                <w:rFonts w:ascii="PragmaticaCTT" w:hAnsi="PragmaticaCTT"/>
                <w:sz w:val="17"/>
                <w:szCs w:val="17"/>
                <w:lang w:eastAsia="ru-UA"/>
              </w:rPr>
              <w:t>1265</w:t>
            </w:r>
          </w:p>
        </w:tc>
        <w:tc>
          <w:tcPr>
            <w:tcW w:w="1781" w:type="dxa"/>
          </w:tcPr>
          <w:p w14:paraId="4FDF71D9" w14:textId="77777777" w:rsidR="00F9577C" w:rsidRPr="00CC34BA" w:rsidRDefault="00F9577C" w:rsidP="00DD19B1">
            <w:pPr>
              <w:jc w:val="center"/>
              <w:rPr>
                <w:rFonts w:ascii="PragmaticaCTT" w:eastAsiaTheme="minorHAnsi" w:hAnsi="PragmaticaCTT" w:cstheme="minorBidi"/>
                <w:sz w:val="17"/>
                <w:szCs w:val="17"/>
                <w:lang w:eastAsia="en-US"/>
              </w:rPr>
            </w:pPr>
            <w:r w:rsidRPr="00CC34BA">
              <w:rPr>
                <w:rFonts w:ascii="PragmaticaCTT" w:hAnsi="PragmaticaCTT"/>
                <w:sz w:val="17"/>
                <w:szCs w:val="17"/>
                <w:lang w:eastAsia="ru-UA"/>
              </w:rPr>
              <w:t>940</w:t>
            </w:r>
          </w:p>
        </w:tc>
      </w:tr>
      <w:tr w:rsidR="00F9577C" w:rsidRPr="00CC34BA" w14:paraId="35B54DE6" w14:textId="77777777" w:rsidTr="00DD19B1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4F59B" w14:textId="77777777" w:rsidR="00F9577C" w:rsidRPr="00CC34BA" w:rsidRDefault="00F9577C" w:rsidP="00DD19B1">
            <w:pPr>
              <w:jc w:val="both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>Запаси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099D" w14:textId="77777777" w:rsidR="00F9577C" w:rsidRPr="00CC34BA" w:rsidRDefault="00F9577C" w:rsidP="00DD19B1">
            <w:pPr>
              <w:jc w:val="center"/>
              <w:rPr>
                <w:rFonts w:ascii="PragmaticaCTT" w:hAnsi="PragmaticaCTT"/>
                <w:sz w:val="17"/>
                <w:szCs w:val="17"/>
                <w:lang w:val="en-US"/>
              </w:rPr>
            </w:pPr>
            <w:r w:rsidRPr="00CC34BA">
              <w:rPr>
                <w:rFonts w:ascii="PragmaticaCTT" w:hAnsi="PragmaticaCTT"/>
                <w:sz w:val="17"/>
                <w:szCs w:val="17"/>
                <w:lang w:val="en-US"/>
              </w:rPr>
              <w:t>6345</w:t>
            </w:r>
          </w:p>
          <w:p w14:paraId="4B407864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r w:rsidRPr="00CC34BA">
              <w:rPr>
                <w:rFonts w:ascii="PragmaticaCTT" w:hAnsi="PragmaticaCTT"/>
                <w:sz w:val="17"/>
                <w:szCs w:val="17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7828D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r w:rsidRPr="00CC34BA">
              <w:rPr>
                <w:rFonts w:ascii="PragmaticaCTT" w:hAnsi="PragmaticaCTT"/>
                <w:sz w:val="17"/>
                <w:szCs w:val="17"/>
                <w:lang w:eastAsia="ru-UA"/>
              </w:rPr>
              <w:t>5524</w:t>
            </w:r>
          </w:p>
        </w:tc>
        <w:tc>
          <w:tcPr>
            <w:tcW w:w="1781" w:type="dxa"/>
          </w:tcPr>
          <w:p w14:paraId="4F38161E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r w:rsidRPr="00CC34BA">
              <w:rPr>
                <w:rFonts w:ascii="PragmaticaCTT" w:hAnsi="PragmaticaCTT"/>
                <w:sz w:val="17"/>
                <w:szCs w:val="17"/>
                <w:lang w:eastAsia="ru-UA"/>
              </w:rPr>
              <w:t>17840</w:t>
            </w:r>
          </w:p>
        </w:tc>
      </w:tr>
      <w:tr w:rsidR="00F9577C" w:rsidRPr="00CC34BA" w14:paraId="0E2F5243" w14:textId="77777777" w:rsidTr="00DD19B1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A3199" w14:textId="77777777" w:rsidR="00F9577C" w:rsidRPr="00CC34BA" w:rsidRDefault="00F9577C" w:rsidP="00DD19B1">
            <w:pPr>
              <w:jc w:val="both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proofErr w:type="spellStart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>Сумарна</w:t>
            </w:r>
            <w:proofErr w:type="spellEnd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>дебіторська</w:t>
            </w:r>
            <w:proofErr w:type="spellEnd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>заборгованість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612B" w14:textId="77777777" w:rsidR="00F9577C" w:rsidRPr="00CC34BA" w:rsidRDefault="00F9577C" w:rsidP="00DD19B1">
            <w:pPr>
              <w:jc w:val="center"/>
              <w:rPr>
                <w:rFonts w:ascii="PragmaticaCTT" w:hAnsi="PragmaticaCTT"/>
                <w:sz w:val="17"/>
                <w:szCs w:val="17"/>
                <w:lang w:val="en-US"/>
              </w:rPr>
            </w:pPr>
            <w:r w:rsidRPr="00CC34BA">
              <w:rPr>
                <w:rFonts w:ascii="PragmaticaCTT" w:hAnsi="PragmaticaCTT"/>
                <w:sz w:val="17"/>
                <w:szCs w:val="17"/>
              </w:rPr>
              <w:t>107</w:t>
            </w:r>
            <w:r w:rsidRPr="00CC34BA">
              <w:rPr>
                <w:rFonts w:ascii="PragmaticaCTT" w:hAnsi="PragmaticaCTT"/>
                <w:sz w:val="17"/>
                <w:szCs w:val="17"/>
                <w:lang w:val="en-US"/>
              </w:rPr>
              <w:t>677</w:t>
            </w:r>
          </w:p>
          <w:p w14:paraId="63159D5D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r w:rsidRPr="00CC34BA">
              <w:rPr>
                <w:rFonts w:ascii="PragmaticaCTT" w:hAnsi="PragmaticaCTT"/>
                <w:sz w:val="17"/>
                <w:szCs w:val="17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2E49B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r w:rsidRPr="00CC34BA">
              <w:rPr>
                <w:rFonts w:ascii="PragmaticaCTT" w:hAnsi="PragmaticaCTT"/>
                <w:sz w:val="17"/>
                <w:szCs w:val="17"/>
                <w:lang w:eastAsia="ru-UA"/>
              </w:rPr>
              <w:t>129274</w:t>
            </w:r>
          </w:p>
        </w:tc>
        <w:tc>
          <w:tcPr>
            <w:tcW w:w="1781" w:type="dxa"/>
          </w:tcPr>
          <w:p w14:paraId="5448F6C2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r w:rsidRPr="00CC34BA">
              <w:rPr>
                <w:rFonts w:ascii="PragmaticaCTT" w:hAnsi="PragmaticaCTT"/>
                <w:sz w:val="17"/>
                <w:szCs w:val="17"/>
                <w:lang w:eastAsia="ru-UA"/>
              </w:rPr>
              <w:t>108915</w:t>
            </w:r>
          </w:p>
        </w:tc>
      </w:tr>
      <w:tr w:rsidR="00F9577C" w:rsidRPr="00CC34BA" w14:paraId="19828A67" w14:textId="77777777" w:rsidTr="00DD19B1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38964" w14:textId="77777777" w:rsidR="00F9577C" w:rsidRPr="00CC34BA" w:rsidRDefault="00F9577C" w:rsidP="00DD19B1">
            <w:pPr>
              <w:jc w:val="both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proofErr w:type="spellStart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>Гроші</w:t>
            </w:r>
            <w:proofErr w:type="spellEnd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 xml:space="preserve"> та </w:t>
            </w:r>
            <w:proofErr w:type="spellStart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>їх</w:t>
            </w:r>
            <w:proofErr w:type="spellEnd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>еквіваленти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A8BE3" w14:textId="77777777" w:rsidR="00F9577C" w:rsidRDefault="00F9577C" w:rsidP="00DD19B1">
            <w:pPr>
              <w:jc w:val="center"/>
              <w:rPr>
                <w:rFonts w:ascii="PragmaticaCTT" w:hAnsi="PragmaticaCTT"/>
                <w:sz w:val="17"/>
                <w:szCs w:val="17"/>
              </w:rPr>
            </w:pPr>
            <w:r w:rsidRPr="00CC34BA">
              <w:rPr>
                <w:rFonts w:ascii="PragmaticaCTT" w:hAnsi="PragmaticaCTT"/>
                <w:sz w:val="17"/>
                <w:szCs w:val="17"/>
              </w:rPr>
              <w:t>133</w:t>
            </w:r>
          </w:p>
          <w:p w14:paraId="79852CAC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FBEF2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r w:rsidRPr="00CC34BA">
              <w:rPr>
                <w:rFonts w:ascii="PragmaticaCTT" w:hAnsi="PragmaticaCTT"/>
                <w:sz w:val="17"/>
                <w:szCs w:val="17"/>
                <w:lang w:eastAsia="ru-UA"/>
              </w:rPr>
              <w:t>38</w:t>
            </w:r>
          </w:p>
        </w:tc>
        <w:tc>
          <w:tcPr>
            <w:tcW w:w="1781" w:type="dxa"/>
          </w:tcPr>
          <w:p w14:paraId="481CF227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r w:rsidRPr="00CC34BA">
              <w:rPr>
                <w:rFonts w:ascii="PragmaticaCTT" w:hAnsi="PragmaticaCTT"/>
                <w:sz w:val="17"/>
                <w:szCs w:val="17"/>
                <w:lang w:eastAsia="ru-UA"/>
              </w:rPr>
              <w:t>42</w:t>
            </w:r>
          </w:p>
        </w:tc>
      </w:tr>
      <w:tr w:rsidR="00F9577C" w:rsidRPr="00CC34BA" w14:paraId="5F99EA08" w14:textId="77777777" w:rsidTr="00DD19B1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448CA" w14:textId="77777777" w:rsidR="00F9577C" w:rsidRPr="00CC34BA" w:rsidRDefault="00F9577C" w:rsidP="00DD19B1">
            <w:pPr>
              <w:jc w:val="both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proofErr w:type="spellStart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>Нерозподілений</w:t>
            </w:r>
            <w:proofErr w:type="spellEnd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>прибуток</w:t>
            </w:r>
            <w:proofErr w:type="spellEnd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 xml:space="preserve"> (</w:t>
            </w:r>
            <w:proofErr w:type="spellStart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>непокритий</w:t>
            </w:r>
            <w:proofErr w:type="spellEnd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>збиток</w:t>
            </w:r>
            <w:proofErr w:type="spellEnd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95022" w14:textId="77777777" w:rsidR="00F9577C" w:rsidRDefault="00F9577C" w:rsidP="00DD19B1">
            <w:pPr>
              <w:jc w:val="center"/>
              <w:rPr>
                <w:rFonts w:ascii="PragmaticaCTT" w:hAnsi="PragmaticaCTT"/>
                <w:sz w:val="17"/>
                <w:szCs w:val="17"/>
              </w:rPr>
            </w:pPr>
            <w:r w:rsidRPr="00CC34BA">
              <w:rPr>
                <w:rFonts w:ascii="PragmaticaCTT" w:hAnsi="PragmaticaCTT"/>
                <w:sz w:val="17"/>
                <w:szCs w:val="17"/>
              </w:rPr>
              <w:t>94452</w:t>
            </w:r>
          </w:p>
          <w:p w14:paraId="063437FE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4C6B2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r w:rsidRPr="00CC34BA">
              <w:rPr>
                <w:rFonts w:ascii="PragmaticaCTT" w:hAnsi="PragmaticaCTT"/>
                <w:sz w:val="17"/>
                <w:szCs w:val="17"/>
                <w:lang w:eastAsia="ru-UA"/>
              </w:rPr>
              <w:t>112534</w:t>
            </w:r>
          </w:p>
        </w:tc>
        <w:tc>
          <w:tcPr>
            <w:tcW w:w="1781" w:type="dxa"/>
          </w:tcPr>
          <w:p w14:paraId="7B574FB6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r w:rsidRPr="00CC34BA">
              <w:rPr>
                <w:rFonts w:ascii="PragmaticaCTT" w:hAnsi="PragmaticaCTT"/>
                <w:sz w:val="17"/>
                <w:szCs w:val="17"/>
                <w:lang w:eastAsia="ru-UA"/>
              </w:rPr>
              <w:t>101355</w:t>
            </w:r>
          </w:p>
        </w:tc>
      </w:tr>
      <w:tr w:rsidR="00F9577C" w:rsidRPr="00CC34BA" w14:paraId="2FE624A7" w14:textId="77777777" w:rsidTr="00DD19B1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42AEB" w14:textId="77777777" w:rsidR="00F9577C" w:rsidRPr="00CC34BA" w:rsidRDefault="00F9577C" w:rsidP="00DD19B1">
            <w:pPr>
              <w:jc w:val="both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proofErr w:type="spellStart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>Власний</w:t>
            </w:r>
            <w:proofErr w:type="spellEnd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>капітал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566E" w14:textId="77777777" w:rsidR="00F9577C" w:rsidRDefault="00F9577C" w:rsidP="00DD19B1">
            <w:pPr>
              <w:jc w:val="center"/>
              <w:rPr>
                <w:rFonts w:ascii="PragmaticaCTT" w:hAnsi="PragmaticaCTT"/>
                <w:sz w:val="17"/>
                <w:szCs w:val="17"/>
              </w:rPr>
            </w:pPr>
            <w:r w:rsidRPr="00CC34BA">
              <w:rPr>
                <w:rFonts w:ascii="PragmaticaCTT" w:hAnsi="PragmaticaCTT"/>
                <w:sz w:val="17"/>
                <w:szCs w:val="17"/>
              </w:rPr>
              <w:t>106886</w:t>
            </w:r>
          </w:p>
          <w:p w14:paraId="2303AABB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98992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r w:rsidRPr="00CC34BA">
              <w:rPr>
                <w:rFonts w:ascii="PragmaticaCTT" w:hAnsi="PragmaticaCTT"/>
                <w:sz w:val="17"/>
                <w:szCs w:val="17"/>
                <w:lang w:eastAsia="ru-UA"/>
              </w:rPr>
              <w:t>122066</w:t>
            </w:r>
          </w:p>
        </w:tc>
        <w:tc>
          <w:tcPr>
            <w:tcW w:w="1781" w:type="dxa"/>
          </w:tcPr>
          <w:p w14:paraId="0EDF8461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r w:rsidRPr="00CC34BA">
              <w:rPr>
                <w:rFonts w:ascii="PragmaticaCTT" w:hAnsi="PragmaticaCTT"/>
                <w:sz w:val="17"/>
                <w:szCs w:val="17"/>
                <w:lang w:eastAsia="ru-UA"/>
              </w:rPr>
              <w:t>108963</w:t>
            </w:r>
          </w:p>
        </w:tc>
      </w:tr>
      <w:tr w:rsidR="00F9577C" w:rsidRPr="00CC34BA" w14:paraId="0A2F0B25" w14:textId="77777777" w:rsidTr="00DD19B1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8E2FA" w14:textId="77777777" w:rsidR="00F9577C" w:rsidRPr="00CC34BA" w:rsidRDefault="00F9577C" w:rsidP="00DD19B1">
            <w:pPr>
              <w:jc w:val="both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proofErr w:type="spellStart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>Статутний</w:t>
            </w:r>
            <w:proofErr w:type="spellEnd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>капітал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4F28" w14:textId="77777777" w:rsidR="00F9577C" w:rsidRPr="00CC34BA" w:rsidRDefault="00F9577C" w:rsidP="00DD19B1">
            <w:pPr>
              <w:jc w:val="center"/>
              <w:rPr>
                <w:rFonts w:ascii="PragmaticaCTT" w:hAnsi="PragmaticaCTT"/>
                <w:sz w:val="17"/>
                <w:szCs w:val="17"/>
              </w:rPr>
            </w:pPr>
            <w:r w:rsidRPr="00CC34BA">
              <w:rPr>
                <w:rFonts w:ascii="PragmaticaCTT" w:hAnsi="PragmaticaCTT"/>
                <w:sz w:val="17"/>
                <w:szCs w:val="17"/>
              </w:rPr>
              <w:t>1721</w:t>
            </w:r>
          </w:p>
          <w:p w14:paraId="4391B687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442C4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r w:rsidRPr="00CC34BA">
              <w:rPr>
                <w:rFonts w:ascii="PragmaticaCTT" w:hAnsi="PragmaticaCTT"/>
                <w:sz w:val="17"/>
                <w:szCs w:val="17"/>
                <w:lang w:eastAsia="ru-UA"/>
              </w:rPr>
              <w:t>1721</w:t>
            </w:r>
          </w:p>
        </w:tc>
        <w:tc>
          <w:tcPr>
            <w:tcW w:w="1781" w:type="dxa"/>
          </w:tcPr>
          <w:p w14:paraId="4C523E5B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r w:rsidRPr="00CC34BA">
              <w:rPr>
                <w:rFonts w:ascii="PragmaticaCTT" w:hAnsi="PragmaticaCTT"/>
                <w:sz w:val="17"/>
                <w:szCs w:val="17"/>
                <w:lang w:eastAsia="ru-UA"/>
              </w:rPr>
              <w:t>1721</w:t>
            </w:r>
          </w:p>
        </w:tc>
      </w:tr>
      <w:tr w:rsidR="00F9577C" w:rsidRPr="00CC34BA" w14:paraId="092DC1B3" w14:textId="77777777" w:rsidTr="00DD19B1">
        <w:trPr>
          <w:trHeight w:val="69"/>
        </w:trPr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B3500" w14:textId="77777777" w:rsidR="00F9577C" w:rsidRPr="00CC34BA" w:rsidRDefault="00F9577C" w:rsidP="00DD19B1">
            <w:pPr>
              <w:jc w:val="both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proofErr w:type="spellStart"/>
            <w:r w:rsidRPr="00CC34BA">
              <w:rPr>
                <w:rFonts w:ascii="PragmaticaCTT" w:hAnsi="PragmaticaCTT"/>
                <w:sz w:val="17"/>
                <w:szCs w:val="17"/>
              </w:rPr>
              <w:t>Довгострокові</w:t>
            </w:r>
            <w:proofErr w:type="spellEnd"/>
            <w:r w:rsidRPr="00CC34BA">
              <w:rPr>
                <w:rFonts w:ascii="PragmaticaCTT" w:hAnsi="PragmaticaCTT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sz w:val="17"/>
                <w:szCs w:val="17"/>
              </w:rPr>
              <w:t>зобов'язання</w:t>
            </w:r>
            <w:proofErr w:type="spellEnd"/>
            <w:r w:rsidRPr="00CC34BA">
              <w:rPr>
                <w:rFonts w:ascii="PragmaticaCTT" w:hAnsi="PragmaticaCTT"/>
                <w:sz w:val="17"/>
                <w:szCs w:val="17"/>
              </w:rPr>
              <w:t xml:space="preserve"> і </w:t>
            </w:r>
            <w:proofErr w:type="spellStart"/>
            <w:r w:rsidRPr="00CC34BA">
              <w:rPr>
                <w:rFonts w:ascii="PragmaticaCTT" w:hAnsi="PragmaticaCTT"/>
                <w:sz w:val="17"/>
                <w:szCs w:val="17"/>
              </w:rPr>
              <w:t>забезпечення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D2170" w14:textId="77777777" w:rsidR="00F9577C" w:rsidRPr="00CC34BA" w:rsidRDefault="00F9577C" w:rsidP="00DD19B1">
            <w:pPr>
              <w:jc w:val="center"/>
              <w:rPr>
                <w:rFonts w:ascii="PragmaticaCTT" w:hAnsi="PragmaticaCTT"/>
                <w:sz w:val="17"/>
                <w:szCs w:val="17"/>
              </w:rPr>
            </w:pPr>
            <w:r w:rsidRPr="00CC34BA">
              <w:rPr>
                <w:rFonts w:ascii="PragmaticaCTT" w:hAnsi="PragmaticaCTT"/>
                <w:sz w:val="17"/>
                <w:szCs w:val="17"/>
              </w:rPr>
              <w:t>0</w:t>
            </w:r>
          </w:p>
          <w:p w14:paraId="59B87065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C110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r w:rsidRPr="00CC34BA">
              <w:rPr>
                <w:rFonts w:ascii="PragmaticaCTT" w:hAnsi="PragmaticaCTT"/>
                <w:sz w:val="17"/>
                <w:szCs w:val="17"/>
                <w:lang w:eastAsia="ru-UA"/>
              </w:rPr>
              <w:t>15396</w:t>
            </w:r>
          </w:p>
        </w:tc>
        <w:tc>
          <w:tcPr>
            <w:tcW w:w="1781" w:type="dxa"/>
          </w:tcPr>
          <w:p w14:paraId="4B474BA4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r w:rsidRPr="00CC34BA">
              <w:rPr>
                <w:rFonts w:ascii="PragmaticaCTT" w:hAnsi="PragmaticaCTT"/>
                <w:sz w:val="17"/>
                <w:szCs w:val="17"/>
                <w:lang w:eastAsia="ru-UA"/>
              </w:rPr>
              <w:t>19747</w:t>
            </w:r>
          </w:p>
        </w:tc>
      </w:tr>
      <w:tr w:rsidR="00F9577C" w:rsidRPr="00CC34BA" w14:paraId="0FFEDA6F" w14:textId="77777777" w:rsidTr="00DD19B1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CB1D1" w14:textId="77777777" w:rsidR="00F9577C" w:rsidRPr="00CC34BA" w:rsidRDefault="00F9577C" w:rsidP="00DD19B1">
            <w:pPr>
              <w:jc w:val="both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proofErr w:type="spellStart"/>
            <w:r w:rsidRPr="00CC34BA">
              <w:rPr>
                <w:rFonts w:ascii="PragmaticaCTT" w:hAnsi="PragmaticaCTT"/>
                <w:sz w:val="17"/>
                <w:szCs w:val="17"/>
              </w:rPr>
              <w:t>Поточні</w:t>
            </w:r>
            <w:proofErr w:type="spellEnd"/>
            <w:r w:rsidRPr="00CC34BA">
              <w:rPr>
                <w:rFonts w:ascii="PragmaticaCTT" w:hAnsi="PragmaticaCTT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sz w:val="17"/>
                <w:szCs w:val="17"/>
              </w:rPr>
              <w:t>зобов'язання</w:t>
            </w:r>
            <w:proofErr w:type="spellEnd"/>
            <w:r w:rsidRPr="00CC34BA">
              <w:rPr>
                <w:rFonts w:ascii="PragmaticaCTT" w:hAnsi="PragmaticaCTT"/>
                <w:sz w:val="17"/>
                <w:szCs w:val="17"/>
              </w:rPr>
              <w:t xml:space="preserve"> і </w:t>
            </w:r>
            <w:proofErr w:type="spellStart"/>
            <w:r w:rsidRPr="00CC34BA">
              <w:rPr>
                <w:rFonts w:ascii="PragmaticaCTT" w:hAnsi="PragmaticaCTT"/>
                <w:sz w:val="17"/>
                <w:szCs w:val="17"/>
              </w:rPr>
              <w:t>забезпечення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E64D5" w14:textId="77777777" w:rsidR="00F9577C" w:rsidRDefault="00F9577C" w:rsidP="00DD19B1">
            <w:pPr>
              <w:jc w:val="center"/>
              <w:rPr>
                <w:rFonts w:ascii="PragmaticaCTT" w:hAnsi="PragmaticaCTT"/>
                <w:sz w:val="17"/>
                <w:szCs w:val="17"/>
                <w:lang w:val="en-US"/>
              </w:rPr>
            </w:pPr>
            <w:r w:rsidRPr="00CC34BA">
              <w:rPr>
                <w:rFonts w:ascii="PragmaticaCTT" w:hAnsi="PragmaticaCTT"/>
                <w:sz w:val="17"/>
                <w:szCs w:val="17"/>
                <w:lang w:val="en-US"/>
              </w:rPr>
              <w:t>9232</w:t>
            </w:r>
          </w:p>
          <w:p w14:paraId="7B9F2B46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val="en-US" w:eastAsia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0BDA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r w:rsidRPr="00CC34BA">
              <w:rPr>
                <w:rFonts w:ascii="PragmaticaCTT" w:hAnsi="PragmaticaCTT"/>
                <w:sz w:val="17"/>
                <w:szCs w:val="17"/>
                <w:lang w:eastAsia="ru-UA"/>
              </w:rPr>
              <w:t>15679</w:t>
            </w:r>
          </w:p>
        </w:tc>
        <w:tc>
          <w:tcPr>
            <w:tcW w:w="1781" w:type="dxa"/>
          </w:tcPr>
          <w:p w14:paraId="146F6192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r w:rsidRPr="00CC34BA">
              <w:rPr>
                <w:rFonts w:ascii="PragmaticaCTT" w:hAnsi="PragmaticaCTT"/>
                <w:sz w:val="17"/>
                <w:szCs w:val="17"/>
                <w:lang w:eastAsia="ru-UA"/>
              </w:rPr>
              <w:t>21376</w:t>
            </w:r>
          </w:p>
        </w:tc>
      </w:tr>
      <w:tr w:rsidR="00F9577C" w:rsidRPr="00CC34BA" w14:paraId="062A1085" w14:textId="77777777" w:rsidTr="00DD19B1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E973C" w14:textId="77777777" w:rsidR="00F9577C" w:rsidRPr="00CC34BA" w:rsidRDefault="00F9577C" w:rsidP="00DD19B1">
            <w:pPr>
              <w:jc w:val="both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proofErr w:type="spellStart"/>
            <w:r w:rsidRPr="00CC34BA">
              <w:rPr>
                <w:rFonts w:ascii="PragmaticaCTT" w:hAnsi="PragmaticaCTT"/>
                <w:sz w:val="17"/>
                <w:szCs w:val="17"/>
              </w:rPr>
              <w:t>Чистий</w:t>
            </w:r>
            <w:proofErr w:type="spellEnd"/>
            <w:r w:rsidRPr="00CC34BA">
              <w:rPr>
                <w:rFonts w:ascii="PragmaticaCTT" w:hAnsi="PragmaticaCTT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sz w:val="17"/>
                <w:szCs w:val="17"/>
              </w:rPr>
              <w:t>фінансовий</w:t>
            </w:r>
            <w:proofErr w:type="spellEnd"/>
            <w:r w:rsidRPr="00CC34BA">
              <w:rPr>
                <w:rFonts w:ascii="PragmaticaCTT" w:hAnsi="PragmaticaCTT"/>
                <w:sz w:val="17"/>
                <w:szCs w:val="17"/>
              </w:rPr>
              <w:t xml:space="preserve"> результат: </w:t>
            </w:r>
            <w:proofErr w:type="spellStart"/>
            <w:r w:rsidRPr="00CC34BA">
              <w:rPr>
                <w:rFonts w:ascii="PragmaticaCTT" w:hAnsi="PragmaticaCTT"/>
                <w:sz w:val="17"/>
                <w:szCs w:val="17"/>
              </w:rPr>
              <w:t>прибуток</w:t>
            </w:r>
            <w:proofErr w:type="spellEnd"/>
            <w:r w:rsidRPr="00CC34BA">
              <w:rPr>
                <w:rFonts w:ascii="PragmaticaCTT" w:hAnsi="PragmaticaCTT"/>
                <w:sz w:val="17"/>
                <w:szCs w:val="17"/>
              </w:rPr>
              <w:t xml:space="preserve"> (</w:t>
            </w:r>
            <w:proofErr w:type="spellStart"/>
            <w:r w:rsidRPr="00CC34BA">
              <w:rPr>
                <w:rFonts w:ascii="PragmaticaCTT" w:hAnsi="PragmaticaCTT"/>
                <w:sz w:val="17"/>
                <w:szCs w:val="17"/>
              </w:rPr>
              <w:t>збиток</w:t>
            </w:r>
            <w:proofErr w:type="spellEnd"/>
            <w:r w:rsidRPr="00CC34BA">
              <w:rPr>
                <w:rFonts w:ascii="PragmaticaCTT" w:hAnsi="PragmaticaCTT"/>
                <w:sz w:val="17"/>
                <w:szCs w:val="17"/>
              </w:rPr>
              <w:t>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CBA81" w14:textId="77777777" w:rsidR="00F9577C" w:rsidRPr="00CC34BA" w:rsidRDefault="00F9577C" w:rsidP="00DD19B1">
            <w:pPr>
              <w:jc w:val="center"/>
              <w:rPr>
                <w:rFonts w:ascii="PragmaticaCTT" w:hAnsi="PragmaticaCTT"/>
                <w:sz w:val="17"/>
                <w:szCs w:val="17"/>
              </w:rPr>
            </w:pPr>
            <w:r w:rsidRPr="00CC34BA">
              <w:rPr>
                <w:rFonts w:ascii="PragmaticaCTT" w:hAnsi="PragmaticaCTT"/>
                <w:sz w:val="17"/>
                <w:szCs w:val="17"/>
              </w:rPr>
              <w:t>29999</w:t>
            </w:r>
          </w:p>
          <w:p w14:paraId="221BBB4F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D9460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r w:rsidRPr="00CC34BA">
              <w:rPr>
                <w:rFonts w:ascii="PragmaticaCTT" w:hAnsi="PragmaticaCTT"/>
                <w:sz w:val="17"/>
                <w:szCs w:val="17"/>
                <w:lang w:eastAsia="ru-UA"/>
              </w:rPr>
              <w:t>15180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1F613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r w:rsidRPr="00CC34BA">
              <w:rPr>
                <w:rFonts w:ascii="PragmaticaCTT" w:hAnsi="PragmaticaCTT"/>
                <w:sz w:val="17"/>
                <w:szCs w:val="17"/>
                <w:lang w:eastAsia="ru-UA"/>
              </w:rPr>
              <w:t>(13103)</w:t>
            </w:r>
          </w:p>
        </w:tc>
      </w:tr>
      <w:tr w:rsidR="00F9577C" w:rsidRPr="00CC34BA" w14:paraId="1D00CA57" w14:textId="77777777" w:rsidTr="00DD19B1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87B16" w14:textId="77777777" w:rsidR="00F9577C" w:rsidRPr="00CC34BA" w:rsidRDefault="00F9577C" w:rsidP="00DD19B1">
            <w:pPr>
              <w:jc w:val="both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proofErr w:type="spellStart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>Середньорічна</w:t>
            </w:r>
            <w:proofErr w:type="spellEnd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>кількість</w:t>
            </w:r>
            <w:proofErr w:type="spellEnd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>акцій</w:t>
            </w:r>
            <w:proofErr w:type="spellEnd"/>
            <w:r w:rsidRPr="00CC34BA"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  <w:t xml:space="preserve"> (шт.)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6BA62" w14:textId="77777777" w:rsidR="00F9577C" w:rsidRPr="00CC34BA" w:rsidRDefault="00F9577C" w:rsidP="00DD19B1">
            <w:pPr>
              <w:jc w:val="center"/>
              <w:rPr>
                <w:rFonts w:ascii="PragmaticaCTT" w:hAnsi="PragmaticaCTT"/>
                <w:sz w:val="17"/>
                <w:szCs w:val="17"/>
              </w:rPr>
            </w:pPr>
            <w:r w:rsidRPr="00CC34BA">
              <w:rPr>
                <w:rFonts w:ascii="PragmaticaCTT" w:hAnsi="PragmaticaCTT"/>
                <w:sz w:val="17"/>
                <w:szCs w:val="17"/>
              </w:rPr>
              <w:t>6884000</w:t>
            </w:r>
          </w:p>
          <w:p w14:paraId="7CC90EB3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5E5B5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r w:rsidRPr="00CC34BA">
              <w:rPr>
                <w:rFonts w:ascii="PragmaticaCTT" w:hAnsi="PragmaticaCTT"/>
                <w:sz w:val="17"/>
                <w:szCs w:val="17"/>
                <w:lang w:eastAsia="ru-UA"/>
              </w:rPr>
              <w:t>6884000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A342F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r w:rsidRPr="00CC34BA">
              <w:rPr>
                <w:rFonts w:ascii="PragmaticaCTT" w:hAnsi="PragmaticaCTT"/>
                <w:sz w:val="17"/>
                <w:szCs w:val="17"/>
                <w:lang w:eastAsia="ru-UA"/>
              </w:rPr>
              <w:t>6884000</w:t>
            </w:r>
          </w:p>
        </w:tc>
      </w:tr>
      <w:tr w:rsidR="00F9577C" w:rsidRPr="00CC34BA" w14:paraId="20410A09" w14:textId="77777777" w:rsidTr="00DD19B1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2839" w14:textId="77777777" w:rsidR="00F9577C" w:rsidRPr="00CC34BA" w:rsidRDefault="00F9577C" w:rsidP="00DD19B1">
            <w:pPr>
              <w:jc w:val="both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proofErr w:type="spellStart"/>
            <w:r w:rsidRPr="00CC34BA">
              <w:rPr>
                <w:rFonts w:ascii="PragmaticaCTT" w:hAnsi="PragmaticaCTT"/>
                <w:sz w:val="17"/>
                <w:szCs w:val="17"/>
              </w:rPr>
              <w:t>Чистий</w:t>
            </w:r>
            <w:proofErr w:type="spellEnd"/>
            <w:r w:rsidRPr="00CC34BA">
              <w:rPr>
                <w:rFonts w:ascii="PragmaticaCTT" w:hAnsi="PragmaticaCTT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sz w:val="17"/>
                <w:szCs w:val="17"/>
              </w:rPr>
              <w:t>прибуток</w:t>
            </w:r>
            <w:proofErr w:type="spellEnd"/>
            <w:r w:rsidRPr="00CC34BA">
              <w:rPr>
                <w:rFonts w:ascii="PragmaticaCTT" w:hAnsi="PragmaticaCTT"/>
                <w:sz w:val="17"/>
                <w:szCs w:val="17"/>
              </w:rPr>
              <w:t xml:space="preserve"> (</w:t>
            </w:r>
            <w:proofErr w:type="spellStart"/>
            <w:r w:rsidRPr="00CC34BA">
              <w:rPr>
                <w:rFonts w:ascii="PragmaticaCTT" w:hAnsi="PragmaticaCTT"/>
                <w:sz w:val="17"/>
                <w:szCs w:val="17"/>
              </w:rPr>
              <w:t>збиток</w:t>
            </w:r>
            <w:proofErr w:type="spellEnd"/>
            <w:r w:rsidRPr="00CC34BA">
              <w:rPr>
                <w:rFonts w:ascii="PragmaticaCTT" w:hAnsi="PragmaticaCTT"/>
                <w:sz w:val="17"/>
                <w:szCs w:val="17"/>
              </w:rPr>
              <w:t xml:space="preserve">) на одну </w:t>
            </w:r>
            <w:proofErr w:type="spellStart"/>
            <w:r w:rsidRPr="00CC34BA">
              <w:rPr>
                <w:rFonts w:ascii="PragmaticaCTT" w:hAnsi="PragmaticaCTT"/>
                <w:sz w:val="17"/>
                <w:szCs w:val="17"/>
              </w:rPr>
              <w:t>просту</w:t>
            </w:r>
            <w:proofErr w:type="spellEnd"/>
            <w:r w:rsidRPr="00CC34BA">
              <w:rPr>
                <w:rFonts w:ascii="PragmaticaCTT" w:hAnsi="PragmaticaCTT"/>
                <w:sz w:val="17"/>
                <w:szCs w:val="17"/>
              </w:rPr>
              <w:t xml:space="preserve"> </w:t>
            </w:r>
            <w:proofErr w:type="spellStart"/>
            <w:r w:rsidRPr="00CC34BA">
              <w:rPr>
                <w:rFonts w:ascii="PragmaticaCTT" w:hAnsi="PragmaticaCTT"/>
                <w:sz w:val="17"/>
                <w:szCs w:val="17"/>
              </w:rPr>
              <w:t>акцію</w:t>
            </w:r>
            <w:proofErr w:type="spellEnd"/>
            <w:r w:rsidRPr="00CC34BA">
              <w:rPr>
                <w:rFonts w:ascii="PragmaticaCTT" w:hAnsi="PragmaticaCTT"/>
                <w:sz w:val="17"/>
                <w:szCs w:val="17"/>
              </w:rPr>
              <w:t xml:space="preserve"> (</w:t>
            </w:r>
            <w:proofErr w:type="spellStart"/>
            <w:r w:rsidRPr="00CC34BA">
              <w:rPr>
                <w:rFonts w:ascii="PragmaticaCTT" w:hAnsi="PragmaticaCTT"/>
                <w:sz w:val="17"/>
                <w:szCs w:val="17"/>
              </w:rPr>
              <w:t>грн</w:t>
            </w:r>
            <w:proofErr w:type="spellEnd"/>
            <w:r w:rsidRPr="00CC34BA">
              <w:rPr>
                <w:rFonts w:ascii="PragmaticaCTT" w:hAnsi="PragmaticaCTT"/>
                <w:sz w:val="17"/>
                <w:szCs w:val="17"/>
              </w:rPr>
              <w:t>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6EA86" w14:textId="77777777" w:rsidR="00F9577C" w:rsidRPr="00CC34BA" w:rsidRDefault="00F9577C" w:rsidP="00DD19B1">
            <w:pPr>
              <w:jc w:val="center"/>
              <w:rPr>
                <w:rFonts w:ascii="PragmaticaCTT" w:hAnsi="PragmaticaCTT"/>
                <w:sz w:val="17"/>
                <w:szCs w:val="17"/>
                <w:lang w:val="en-US"/>
              </w:rPr>
            </w:pPr>
            <w:r w:rsidRPr="00CC34BA">
              <w:rPr>
                <w:rFonts w:ascii="PragmaticaCTT" w:hAnsi="PragmaticaCTT"/>
                <w:sz w:val="17"/>
                <w:szCs w:val="17"/>
              </w:rPr>
              <w:t>4,35779</w:t>
            </w:r>
          </w:p>
          <w:p w14:paraId="53AFEC06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E77C0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r w:rsidRPr="00CC34BA">
              <w:rPr>
                <w:rFonts w:ascii="PragmaticaCTT" w:hAnsi="PragmaticaCTT"/>
                <w:sz w:val="17"/>
                <w:szCs w:val="17"/>
                <w:lang w:eastAsia="ru-UA"/>
              </w:rPr>
              <w:t>2,20511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4C4DD" w14:textId="77777777" w:rsidR="00F9577C" w:rsidRPr="00CC34BA" w:rsidRDefault="00F9577C" w:rsidP="00DD19B1">
            <w:pPr>
              <w:jc w:val="center"/>
              <w:rPr>
                <w:rFonts w:ascii="PragmaticaCTT" w:eastAsia="Calibri" w:hAnsi="PragmaticaCTT"/>
                <w:bCs/>
                <w:sz w:val="17"/>
                <w:szCs w:val="17"/>
                <w:lang w:eastAsia="en-US"/>
              </w:rPr>
            </w:pPr>
            <w:r w:rsidRPr="00CC34BA">
              <w:rPr>
                <w:rFonts w:ascii="PragmaticaCTT" w:hAnsi="PragmaticaCTT"/>
                <w:sz w:val="17"/>
                <w:szCs w:val="17"/>
                <w:lang w:eastAsia="ru-UA"/>
              </w:rPr>
              <w:t>(1,90340)</w:t>
            </w:r>
          </w:p>
        </w:tc>
      </w:tr>
    </w:tbl>
    <w:p w14:paraId="7A2AB423" w14:textId="77777777" w:rsidR="00F9577C" w:rsidRPr="00CC34BA" w:rsidRDefault="00F9577C" w:rsidP="00F9577C">
      <w:pPr>
        <w:widowControl w:val="0"/>
        <w:shd w:val="clear" w:color="auto" w:fill="FFFFFF"/>
        <w:autoSpaceDE w:val="0"/>
        <w:ind w:firstLine="426"/>
        <w:jc w:val="both"/>
        <w:rPr>
          <w:rFonts w:ascii="PragmaticaCTT" w:hAnsi="PragmaticaCTT"/>
          <w:bCs/>
          <w:sz w:val="17"/>
          <w:szCs w:val="17"/>
        </w:rPr>
      </w:pPr>
      <w:proofErr w:type="spellStart"/>
      <w:r w:rsidRPr="00CC34BA">
        <w:rPr>
          <w:rFonts w:ascii="PragmaticaCTT" w:hAnsi="PragmaticaCTT"/>
          <w:bCs/>
          <w:sz w:val="17"/>
          <w:szCs w:val="17"/>
        </w:rPr>
        <w:t>Інформацію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з проектами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рішень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щодо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кожного з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питань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,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включених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до проекту порядку денного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розміщено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на веб-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сайті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Товариства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, а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саме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: </w:t>
      </w:r>
      <w:r w:rsidRPr="00CC34BA">
        <w:rPr>
          <w:rFonts w:ascii="PragmaticaCTT" w:hAnsi="PragmaticaCTT"/>
          <w:sz w:val="17"/>
          <w:szCs w:val="17"/>
        </w:rPr>
        <w:t xml:space="preserve"> </w:t>
      </w:r>
      <w:hyperlink r:id="rId5" w:history="1">
        <w:r w:rsidRPr="00CC34BA">
          <w:rPr>
            <w:rStyle w:val="a4"/>
            <w:rFonts w:ascii="PragmaticaCTT" w:hAnsi="PragmaticaCTT"/>
            <w:bCs/>
            <w:sz w:val="17"/>
            <w:szCs w:val="17"/>
            <w:lang w:val="en-US"/>
          </w:rPr>
          <w:t>http</w:t>
        </w:r>
        <w:r w:rsidRPr="00CC34BA">
          <w:rPr>
            <w:rStyle w:val="a4"/>
            <w:rFonts w:ascii="PragmaticaCTT" w:hAnsi="PragmaticaCTT"/>
            <w:bCs/>
            <w:sz w:val="17"/>
            <w:szCs w:val="17"/>
          </w:rPr>
          <w:t>://</w:t>
        </w:r>
        <w:proofErr w:type="spellStart"/>
        <w:r w:rsidRPr="00CC34BA">
          <w:rPr>
            <w:rStyle w:val="a4"/>
            <w:rFonts w:ascii="PragmaticaCTT" w:hAnsi="PragmaticaCTT"/>
            <w:bCs/>
            <w:sz w:val="17"/>
            <w:szCs w:val="17"/>
            <w:lang w:val="en-US"/>
          </w:rPr>
          <w:t>kaplyntcivske</w:t>
        </w:r>
        <w:proofErr w:type="spellEnd"/>
        <w:r w:rsidRPr="00CC34BA">
          <w:rPr>
            <w:rStyle w:val="a4"/>
            <w:rFonts w:ascii="PragmaticaCTT" w:hAnsi="PragmaticaCTT"/>
            <w:bCs/>
            <w:sz w:val="17"/>
            <w:szCs w:val="17"/>
          </w:rPr>
          <w:t>.</w:t>
        </w:r>
        <w:r w:rsidRPr="00CC34BA">
          <w:rPr>
            <w:rStyle w:val="a4"/>
            <w:rFonts w:ascii="PragmaticaCTT" w:hAnsi="PragmaticaCTT"/>
            <w:bCs/>
            <w:sz w:val="17"/>
            <w:szCs w:val="17"/>
            <w:lang w:val="en-US"/>
          </w:rPr>
          <w:t>pat</w:t>
        </w:r>
        <w:r w:rsidRPr="00CC34BA">
          <w:rPr>
            <w:rStyle w:val="a4"/>
            <w:rFonts w:ascii="PragmaticaCTT" w:hAnsi="PragmaticaCTT"/>
            <w:bCs/>
            <w:sz w:val="17"/>
            <w:szCs w:val="17"/>
          </w:rPr>
          <w:t>.</w:t>
        </w:r>
        <w:proofErr w:type="spellStart"/>
        <w:r w:rsidRPr="00CC34BA">
          <w:rPr>
            <w:rStyle w:val="a4"/>
            <w:rFonts w:ascii="PragmaticaCTT" w:hAnsi="PragmaticaCTT"/>
            <w:bCs/>
            <w:sz w:val="17"/>
            <w:szCs w:val="17"/>
            <w:lang w:val="en-US"/>
          </w:rPr>
          <w:t>ua</w:t>
        </w:r>
        <w:proofErr w:type="spellEnd"/>
      </w:hyperlink>
      <w:r w:rsidRPr="00CC34BA">
        <w:rPr>
          <w:rFonts w:ascii="PragmaticaCTT" w:hAnsi="PragmaticaCTT"/>
          <w:bCs/>
          <w:sz w:val="17"/>
          <w:szCs w:val="17"/>
        </w:rPr>
        <w:t xml:space="preserve"> .</w:t>
      </w:r>
    </w:p>
    <w:p w14:paraId="534D9DBF" w14:textId="77777777" w:rsidR="00F9577C" w:rsidRPr="00444FBE" w:rsidRDefault="00F9577C" w:rsidP="00F9577C">
      <w:pPr>
        <w:widowControl w:val="0"/>
        <w:autoSpaceDE w:val="0"/>
        <w:ind w:firstLine="426"/>
        <w:jc w:val="both"/>
        <w:rPr>
          <w:rFonts w:ascii="PragmaticaCTT" w:hAnsi="PragmaticaCTT"/>
          <w:bCs/>
          <w:sz w:val="17"/>
          <w:szCs w:val="17"/>
        </w:rPr>
      </w:pPr>
      <w:r w:rsidRPr="00CC34BA">
        <w:rPr>
          <w:rFonts w:ascii="PragmaticaCTT" w:hAnsi="PragmaticaCTT"/>
          <w:bCs/>
          <w:sz w:val="17"/>
          <w:szCs w:val="17"/>
        </w:rPr>
        <w:t xml:space="preserve">Датою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складення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переліку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акціонерів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,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які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мають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право на участь у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Загальних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зборах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, </w:t>
      </w:r>
      <w:r w:rsidRPr="00444FBE">
        <w:rPr>
          <w:rFonts w:ascii="PragmaticaCTT" w:hAnsi="PragmaticaCTT"/>
          <w:bCs/>
          <w:sz w:val="17"/>
          <w:szCs w:val="17"/>
        </w:rPr>
        <w:t xml:space="preserve">є 23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квітня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 2021 року (станом на 24.00 годину).</w:t>
      </w:r>
    </w:p>
    <w:p w14:paraId="63A98C1D" w14:textId="77777777" w:rsidR="00F9577C" w:rsidRPr="00CC34BA" w:rsidRDefault="00F9577C" w:rsidP="00F9577C">
      <w:pPr>
        <w:ind w:firstLine="426"/>
        <w:jc w:val="both"/>
        <w:rPr>
          <w:rFonts w:ascii="PragmaticaCTT" w:hAnsi="PragmaticaCTT"/>
          <w:bCs/>
          <w:sz w:val="17"/>
          <w:szCs w:val="17"/>
        </w:rPr>
      </w:pPr>
      <w:r w:rsidRPr="00444FBE">
        <w:rPr>
          <w:rFonts w:ascii="PragmaticaCTT" w:hAnsi="PragmaticaCTT"/>
          <w:bCs/>
          <w:sz w:val="17"/>
          <w:szCs w:val="17"/>
        </w:rPr>
        <w:t xml:space="preserve">Станом на 8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березня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 2021 року (дата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складення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переліку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осіб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,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яким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надсилається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повідомлення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 про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проведення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Загальних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зборів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)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загальна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кількість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простих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іменних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акцій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Товариства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складає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: 6 884 000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шт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;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загальна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кількість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голосуючих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акцій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Товариства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444FBE">
        <w:rPr>
          <w:rFonts w:ascii="PragmaticaCTT" w:hAnsi="PragmaticaCTT"/>
          <w:bCs/>
          <w:sz w:val="17"/>
          <w:szCs w:val="17"/>
        </w:rPr>
        <w:t>складає</w:t>
      </w:r>
      <w:proofErr w:type="spellEnd"/>
      <w:r w:rsidRPr="00444FBE">
        <w:rPr>
          <w:rFonts w:ascii="PragmaticaCTT" w:hAnsi="PragmaticaCTT"/>
          <w:bCs/>
          <w:sz w:val="17"/>
          <w:szCs w:val="17"/>
        </w:rPr>
        <w:t>: 5 283 068 шт.</w:t>
      </w:r>
    </w:p>
    <w:p w14:paraId="7A712BAB" w14:textId="77777777" w:rsidR="00F9577C" w:rsidRPr="00CC34BA" w:rsidRDefault="00F9577C" w:rsidP="00F9577C">
      <w:pPr>
        <w:ind w:firstLine="426"/>
        <w:jc w:val="both"/>
        <w:rPr>
          <w:rFonts w:ascii="PragmaticaCTT" w:hAnsi="PragmaticaCTT"/>
          <w:bCs/>
          <w:sz w:val="17"/>
          <w:szCs w:val="17"/>
        </w:rPr>
      </w:pPr>
      <w:r w:rsidRPr="00CC34BA">
        <w:rPr>
          <w:rFonts w:ascii="PragmaticaCTT" w:hAnsi="PragmaticaCTT"/>
          <w:bCs/>
          <w:sz w:val="17"/>
          <w:szCs w:val="17"/>
        </w:rPr>
        <w:t xml:space="preserve">Для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участі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у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Загальних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зборах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при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собі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слід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мати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документ,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що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ідентифікує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особу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акціонера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(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його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представника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), а для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представника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акціонера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–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також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документи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,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що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підтверджують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повноваження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представника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на участь у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Загальних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зборах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. </w:t>
      </w:r>
    </w:p>
    <w:p w14:paraId="62A537FB" w14:textId="77777777" w:rsidR="00F9577C" w:rsidRPr="00CC34BA" w:rsidRDefault="00F9577C" w:rsidP="00F9577C">
      <w:pPr>
        <w:ind w:firstLine="426"/>
        <w:jc w:val="both"/>
        <w:rPr>
          <w:rFonts w:ascii="PragmaticaCTT" w:hAnsi="PragmaticaCTT"/>
          <w:bCs/>
          <w:sz w:val="17"/>
          <w:szCs w:val="17"/>
        </w:rPr>
      </w:pPr>
      <w:proofErr w:type="spellStart"/>
      <w:r w:rsidRPr="00CC34BA">
        <w:rPr>
          <w:rFonts w:ascii="PragmaticaCTT" w:hAnsi="PragmaticaCTT"/>
          <w:bCs/>
          <w:sz w:val="17"/>
          <w:szCs w:val="17"/>
        </w:rPr>
        <w:t>Довіреність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на право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участі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та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голосування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на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Загальних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зборах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, видана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фізичною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особою,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посвідчується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нотаріусом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або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іншими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посадовими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особами,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які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вчиняють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нотаріальні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дії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, а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також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може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посвідчуватися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депозитарною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установою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у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встановленому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Національною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комісією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з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цінних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паперів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та фондового ринку порядку.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Довіреність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на право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участі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та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голосування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на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Загальних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зборах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від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імені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юридичної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особи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видається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її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органом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або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іншою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особою,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уповноваженою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на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це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її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установчими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документами.</w:t>
      </w:r>
    </w:p>
    <w:p w14:paraId="77617192" w14:textId="77777777" w:rsidR="00F9577C" w:rsidRPr="00CC34BA" w:rsidRDefault="00F9577C" w:rsidP="00F9577C">
      <w:pPr>
        <w:ind w:firstLine="426"/>
        <w:jc w:val="both"/>
        <w:rPr>
          <w:rFonts w:ascii="PragmaticaCTT" w:hAnsi="PragmaticaCTT"/>
          <w:bCs/>
          <w:sz w:val="17"/>
          <w:szCs w:val="17"/>
        </w:rPr>
      </w:pPr>
      <w:proofErr w:type="spellStart"/>
      <w:r w:rsidRPr="00CC34BA">
        <w:rPr>
          <w:rFonts w:ascii="PragmaticaCTT" w:hAnsi="PragmaticaCTT"/>
          <w:bCs/>
          <w:sz w:val="17"/>
          <w:szCs w:val="17"/>
        </w:rPr>
        <w:t>Довіреність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на право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участі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та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голосування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на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Загальних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зборах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Товариства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може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містити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завдання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щодо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голосування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,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тобто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перелік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питань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, порядку денного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Загальних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зборів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із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зазначенням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того, як і за яке (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проти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якого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)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рішення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потрібно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проголосувати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.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Під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час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голосування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на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Загальних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зборах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представник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повинен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голосувати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саме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так, як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передбачено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завданням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щодо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голосування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.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Якщо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довіреність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не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містить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завдання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щодо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голосування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,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представник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вирішує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всі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питання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щодо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голосування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на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Загальних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зборах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акціонерів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на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свій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розсуд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. </w:t>
      </w:r>
    </w:p>
    <w:p w14:paraId="704EE2A0" w14:textId="77777777" w:rsidR="00F9577C" w:rsidRPr="00CC34BA" w:rsidRDefault="00F9577C" w:rsidP="00F9577C">
      <w:pPr>
        <w:ind w:firstLine="426"/>
        <w:jc w:val="both"/>
        <w:rPr>
          <w:rFonts w:ascii="PragmaticaCTT" w:hAnsi="PragmaticaCTT"/>
          <w:bCs/>
          <w:sz w:val="17"/>
          <w:szCs w:val="17"/>
        </w:rPr>
      </w:pPr>
      <w:proofErr w:type="spellStart"/>
      <w:r w:rsidRPr="00CC34BA">
        <w:rPr>
          <w:rFonts w:ascii="PragmaticaCTT" w:hAnsi="PragmaticaCTT"/>
          <w:bCs/>
          <w:sz w:val="17"/>
          <w:szCs w:val="17"/>
        </w:rPr>
        <w:t>Акціонер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має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право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видати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довіреність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на право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участі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та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голосування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на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Загальних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зборах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декільком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своїм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представникам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. </w:t>
      </w:r>
    </w:p>
    <w:p w14:paraId="1D59063E" w14:textId="77777777" w:rsidR="00F9577C" w:rsidRPr="00CC34BA" w:rsidRDefault="00F9577C" w:rsidP="00F9577C">
      <w:pPr>
        <w:ind w:firstLine="426"/>
        <w:jc w:val="both"/>
        <w:rPr>
          <w:rFonts w:ascii="PragmaticaCTT" w:hAnsi="PragmaticaCTT"/>
          <w:bCs/>
          <w:sz w:val="17"/>
          <w:szCs w:val="17"/>
        </w:rPr>
      </w:pPr>
      <w:proofErr w:type="spellStart"/>
      <w:r w:rsidRPr="00CC34BA">
        <w:rPr>
          <w:rFonts w:ascii="PragmaticaCTT" w:hAnsi="PragmaticaCTT"/>
          <w:bCs/>
          <w:sz w:val="17"/>
          <w:szCs w:val="17"/>
        </w:rPr>
        <w:t>Акціонер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має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право у будь-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який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час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відкликати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чи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замінити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свого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представника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на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Загальних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зборах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Товариства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. </w:t>
      </w:r>
    </w:p>
    <w:p w14:paraId="7B514493" w14:textId="77777777" w:rsidR="00F9577C" w:rsidRPr="00CC34BA" w:rsidRDefault="00F9577C" w:rsidP="00F9577C">
      <w:pPr>
        <w:ind w:firstLine="426"/>
        <w:jc w:val="both"/>
        <w:rPr>
          <w:rFonts w:ascii="PragmaticaCTT" w:hAnsi="PragmaticaCTT"/>
          <w:bCs/>
          <w:sz w:val="17"/>
          <w:szCs w:val="17"/>
        </w:rPr>
      </w:pPr>
      <w:proofErr w:type="spellStart"/>
      <w:r w:rsidRPr="00CC34BA">
        <w:rPr>
          <w:rFonts w:ascii="PragmaticaCTT" w:hAnsi="PragmaticaCTT"/>
          <w:bCs/>
          <w:sz w:val="17"/>
          <w:szCs w:val="17"/>
        </w:rPr>
        <w:t>Надання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довіреності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на право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участі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та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голосування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на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Загальних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зборах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не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виключає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право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участі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на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цих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Загальних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зборах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акціонера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,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який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видав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довіреність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,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замість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свого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представника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>.</w:t>
      </w:r>
    </w:p>
    <w:p w14:paraId="77C0A340" w14:textId="77777777" w:rsidR="00F9577C" w:rsidRPr="00CC34BA" w:rsidRDefault="00F9577C" w:rsidP="00F9577C">
      <w:pPr>
        <w:shd w:val="clear" w:color="auto" w:fill="FFFFFF" w:themeFill="background1"/>
        <w:ind w:firstLine="425"/>
        <w:jc w:val="both"/>
        <w:rPr>
          <w:rFonts w:ascii="PragmaticaCTT" w:hAnsi="PragmaticaCTT"/>
          <w:bCs/>
          <w:sz w:val="17"/>
          <w:szCs w:val="17"/>
        </w:rPr>
      </w:pPr>
      <w:proofErr w:type="spellStart"/>
      <w:r w:rsidRPr="00CC34BA">
        <w:rPr>
          <w:rFonts w:ascii="PragmaticaCTT" w:hAnsi="PragmaticaCTT"/>
          <w:bCs/>
          <w:sz w:val="17"/>
          <w:szCs w:val="17"/>
        </w:rPr>
        <w:t>Відповідно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до ст. 36 Закону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України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«Про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акціонерні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товариства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»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акціонери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мають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право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звернутися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до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Товариства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за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його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місцезнаходженням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з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письмовими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запитаннями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щодо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питань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,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включених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gramStart"/>
      <w:r w:rsidRPr="00CC34BA">
        <w:rPr>
          <w:rFonts w:ascii="PragmaticaCTT" w:hAnsi="PragmaticaCTT"/>
          <w:bCs/>
          <w:sz w:val="17"/>
          <w:szCs w:val="17"/>
        </w:rPr>
        <w:t>до проекту</w:t>
      </w:r>
      <w:proofErr w:type="gramEnd"/>
      <w:r w:rsidRPr="00CC34BA">
        <w:rPr>
          <w:rFonts w:ascii="PragmaticaCTT" w:hAnsi="PragmaticaCTT"/>
          <w:bCs/>
          <w:sz w:val="17"/>
          <w:szCs w:val="17"/>
        </w:rPr>
        <w:t xml:space="preserve"> порядку денного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Загальних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зборів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та порядку денного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Загальних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зборів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до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дати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проведення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зборів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>.</w:t>
      </w:r>
    </w:p>
    <w:p w14:paraId="3443C52A" w14:textId="77777777" w:rsidR="00F9577C" w:rsidRPr="00CC34BA" w:rsidRDefault="00F9577C" w:rsidP="00F9577C">
      <w:pPr>
        <w:shd w:val="clear" w:color="auto" w:fill="FFFFFF" w:themeFill="background1"/>
        <w:ind w:firstLine="425"/>
        <w:jc w:val="both"/>
        <w:rPr>
          <w:rFonts w:ascii="PragmaticaCTT" w:hAnsi="PragmaticaCTT"/>
          <w:bCs/>
          <w:sz w:val="17"/>
          <w:szCs w:val="17"/>
        </w:rPr>
      </w:pPr>
      <w:proofErr w:type="spellStart"/>
      <w:r w:rsidRPr="00CC34BA">
        <w:rPr>
          <w:rFonts w:ascii="PragmaticaCTT" w:hAnsi="PragmaticaCTT"/>
          <w:bCs/>
          <w:sz w:val="17"/>
          <w:szCs w:val="17"/>
        </w:rPr>
        <w:t>Відповідно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до ст. 38 Закону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України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«Про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акціонерні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товариства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»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кожний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акціонер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має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право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вносити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пропозиції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щодо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питань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,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включених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gramStart"/>
      <w:r w:rsidRPr="00CC34BA">
        <w:rPr>
          <w:rFonts w:ascii="PragmaticaCTT" w:hAnsi="PragmaticaCTT"/>
          <w:bCs/>
          <w:sz w:val="17"/>
          <w:szCs w:val="17"/>
        </w:rPr>
        <w:t>до проекту</w:t>
      </w:r>
      <w:proofErr w:type="gramEnd"/>
      <w:r w:rsidRPr="00CC34BA">
        <w:rPr>
          <w:rFonts w:ascii="PragmaticaCTT" w:hAnsi="PragmaticaCTT"/>
          <w:bCs/>
          <w:sz w:val="17"/>
          <w:szCs w:val="17"/>
        </w:rPr>
        <w:t xml:space="preserve"> порядку денного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Загальних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зборів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Товариства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, а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також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щодо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нових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кандидатів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до складу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органів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Товариства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,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кількість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яких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не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може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перевищувати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кількісного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складу кожного з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органів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.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Пропозиції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вносяться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не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пізніше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ніж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за 20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днів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до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дати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проведення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Загальних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зборів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Товариства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, а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щодо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кандидатів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gramStart"/>
      <w:r w:rsidRPr="00CC34BA">
        <w:rPr>
          <w:rFonts w:ascii="PragmaticaCTT" w:hAnsi="PragmaticaCTT"/>
          <w:bCs/>
          <w:sz w:val="17"/>
          <w:szCs w:val="17"/>
        </w:rPr>
        <w:t>до складу</w:t>
      </w:r>
      <w:proofErr w:type="gram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органів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Товариства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- не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пізніше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ніж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за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сім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днів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до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дати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проведення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Загальних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зборів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>.</w:t>
      </w:r>
    </w:p>
    <w:p w14:paraId="26EF99ED" w14:textId="77777777" w:rsidR="00F9577C" w:rsidRPr="00CC34BA" w:rsidRDefault="00F9577C" w:rsidP="00F9577C">
      <w:pPr>
        <w:widowControl w:val="0"/>
        <w:autoSpaceDE w:val="0"/>
        <w:ind w:firstLine="426"/>
        <w:jc w:val="both"/>
        <w:rPr>
          <w:rFonts w:ascii="PragmaticaCTT" w:hAnsi="PragmaticaCTT"/>
          <w:bCs/>
          <w:sz w:val="17"/>
          <w:szCs w:val="17"/>
        </w:rPr>
      </w:pPr>
      <w:r w:rsidRPr="00CC34BA">
        <w:rPr>
          <w:rFonts w:ascii="PragmaticaCTT" w:hAnsi="PragmaticaCTT"/>
          <w:bCs/>
          <w:sz w:val="17"/>
          <w:szCs w:val="17"/>
        </w:rPr>
        <w:t xml:space="preserve">У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період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від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дати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надіслання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повідомлення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про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проведення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Загальних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зборів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до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дати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проведення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Загальних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зборів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,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акціонери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можуть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ознайомитися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з документами,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необхідними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для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прийняття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рішень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з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питань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порядку денного, за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місцезнаходженням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Товариства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>:</w:t>
      </w:r>
      <w:r w:rsidRPr="00CC34BA">
        <w:rPr>
          <w:rFonts w:ascii="PragmaticaCTT" w:hAnsi="PragmaticaCTT"/>
          <w:sz w:val="17"/>
          <w:szCs w:val="17"/>
        </w:rPr>
        <w:t xml:space="preserve"> </w:t>
      </w:r>
      <w:r w:rsidRPr="00CC34BA">
        <w:rPr>
          <w:rFonts w:ascii="PragmaticaCTT" w:hAnsi="PragmaticaCTT"/>
          <w:bCs/>
          <w:sz w:val="17"/>
          <w:szCs w:val="17"/>
        </w:rPr>
        <w:t xml:space="preserve">37030,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Полтавська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обл.,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Пирятинський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р-н, с.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Каплинці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(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адміністративна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будівля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, каб.1), у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робочі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дні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та у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робочий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час (з 8:00 до 17:00,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обідня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перерва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з 12:00 до 13:00), а в день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проведення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Загальних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зборів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–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також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у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місці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їх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проведення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. Особою,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відповідальною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за порядок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ознайомлення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акціонерів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з документами, є директор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Товариства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– </w:t>
      </w:r>
      <w:proofErr w:type="spellStart"/>
      <w:r w:rsidRPr="00CC34BA">
        <w:rPr>
          <w:rFonts w:ascii="PragmaticaCTT" w:hAnsi="PragmaticaCTT"/>
          <w:bCs/>
          <w:sz w:val="17"/>
          <w:szCs w:val="17"/>
        </w:rPr>
        <w:t>Іскін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Олександр Якович.</w:t>
      </w:r>
    </w:p>
    <w:p w14:paraId="5BE12652" w14:textId="2A4D5F53" w:rsidR="00552596" w:rsidRDefault="00F9577C" w:rsidP="00F9577C">
      <w:pPr>
        <w:widowControl w:val="0"/>
        <w:autoSpaceDE w:val="0"/>
        <w:ind w:firstLine="426"/>
        <w:jc w:val="both"/>
      </w:pPr>
      <w:proofErr w:type="spellStart"/>
      <w:r w:rsidRPr="00CC34BA">
        <w:rPr>
          <w:rFonts w:ascii="PragmaticaCTT" w:hAnsi="PragmaticaCTT"/>
          <w:bCs/>
          <w:sz w:val="17"/>
          <w:szCs w:val="17"/>
        </w:rPr>
        <w:t>Довідки</w:t>
      </w:r>
      <w:proofErr w:type="spellEnd"/>
      <w:r w:rsidRPr="00CC34BA">
        <w:rPr>
          <w:rFonts w:ascii="PragmaticaCTT" w:hAnsi="PragmaticaCTT"/>
          <w:bCs/>
          <w:sz w:val="17"/>
          <w:szCs w:val="17"/>
        </w:rPr>
        <w:t xml:space="preserve"> за телефоном: (067)463-</w:t>
      </w:r>
      <w:proofErr w:type="gramStart"/>
      <w:r w:rsidRPr="00CC34BA">
        <w:rPr>
          <w:rFonts w:ascii="PragmaticaCTT" w:hAnsi="PragmaticaCTT"/>
          <w:bCs/>
          <w:sz w:val="17"/>
          <w:szCs w:val="17"/>
        </w:rPr>
        <w:t>16-32</w:t>
      </w:r>
      <w:proofErr w:type="gramEnd"/>
      <w:r w:rsidRPr="00CC34BA">
        <w:rPr>
          <w:rFonts w:ascii="PragmaticaCTT" w:hAnsi="PragmaticaCTT"/>
          <w:bCs/>
          <w:sz w:val="17"/>
          <w:szCs w:val="17"/>
        </w:rPr>
        <w:t>.</w:t>
      </w:r>
    </w:p>
    <w:sectPr w:rsidR="00552596" w:rsidSect="00460AB0">
      <w:pgSz w:w="11906" w:h="16838" w:code="9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56DA4"/>
    <w:multiLevelType w:val="multilevel"/>
    <w:tmpl w:val="8B48DC0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</w:rPr>
    </w:lvl>
  </w:abstractNum>
  <w:abstractNum w:abstractNumId="1" w15:restartNumberingAfterBreak="0">
    <w:nsid w:val="273D0093"/>
    <w:multiLevelType w:val="hybridMultilevel"/>
    <w:tmpl w:val="2BBA05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06D41"/>
    <w:multiLevelType w:val="hybridMultilevel"/>
    <w:tmpl w:val="547463F4"/>
    <w:lvl w:ilvl="0" w:tplc="20468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1F27CC"/>
    <w:multiLevelType w:val="hybridMultilevel"/>
    <w:tmpl w:val="75A47E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7C"/>
    <w:rsid w:val="00025DB6"/>
    <w:rsid w:val="00440777"/>
    <w:rsid w:val="00460AB0"/>
    <w:rsid w:val="00552596"/>
    <w:rsid w:val="00915717"/>
    <w:rsid w:val="00EE559A"/>
    <w:rsid w:val="00F9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B83B"/>
  <w15:chartTrackingRefBased/>
  <w15:docId w15:val="{E7F28A59-7DEF-4167-8164-4D6584DB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77C"/>
    <w:pPr>
      <w:spacing w:after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77C"/>
    <w:pPr>
      <w:spacing w:before="10" w:line="278" w:lineRule="exact"/>
      <w:ind w:left="720" w:hanging="28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9577C"/>
    <w:rPr>
      <w:color w:val="0563C1" w:themeColor="hyperlink"/>
      <w:u w:val="single"/>
    </w:rPr>
  </w:style>
  <w:style w:type="paragraph" w:customStyle="1" w:styleId="Default">
    <w:name w:val="Default"/>
    <w:rsid w:val="00F9577C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lyntcivske.pat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1469</Words>
  <Characters>8377</Characters>
  <Application>Microsoft Office Word</Application>
  <DocSecurity>0</DocSecurity>
  <Lines>69</Lines>
  <Paragraphs>19</Paragraphs>
  <ScaleCrop>false</ScaleCrop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Семіда</dc:creator>
  <cp:keywords/>
  <dc:description/>
  <cp:lastModifiedBy>Наталія Семіда</cp:lastModifiedBy>
  <cp:revision>1</cp:revision>
  <dcterms:created xsi:type="dcterms:W3CDTF">2021-03-25T12:51:00Z</dcterms:created>
  <dcterms:modified xsi:type="dcterms:W3CDTF">2021-03-25T12:53:00Z</dcterms:modified>
</cp:coreProperties>
</file>